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CD12A" w14:textId="77777777" w:rsidR="00F24BB5" w:rsidRPr="00F86C8C" w:rsidRDefault="00F24BB5" w:rsidP="00F24BB5">
      <w:pPr>
        <w:pStyle w:val="Heading1"/>
      </w:pPr>
      <w:r w:rsidRPr="00F86C8C">
        <w:t>Monitoring and response plan</w:t>
      </w:r>
    </w:p>
    <w:p w14:paraId="3C710908" w14:textId="1FC3D31B" w:rsidR="00F24BB5" w:rsidRPr="00C75F61" w:rsidRDefault="00C75F61" w:rsidP="00F24BB5">
      <w:pPr>
        <w:rPr>
          <w:b/>
          <w:bCs/>
          <w:color w:val="1F2A59" w:themeColor="text2"/>
        </w:rPr>
      </w:pPr>
      <w:r w:rsidRPr="00C75F61">
        <w:rPr>
          <w:b/>
          <w:bCs/>
          <w:color w:val="1F2A59" w:themeColor="text2"/>
        </w:rPr>
        <w:t>Project Title: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71"/>
        <w:gridCol w:w="1410"/>
        <w:gridCol w:w="1410"/>
        <w:gridCol w:w="1410"/>
        <w:gridCol w:w="1410"/>
        <w:gridCol w:w="1280"/>
        <w:gridCol w:w="1410"/>
        <w:gridCol w:w="1410"/>
        <w:gridCol w:w="1538"/>
      </w:tblGrid>
      <w:tr w:rsidR="00F24BB5" w:rsidRPr="00AD2AC8" w14:paraId="620F358D" w14:textId="77777777" w:rsidTr="004B6E25">
        <w:trPr>
          <w:trHeight w:val="738"/>
        </w:trPr>
        <w:tc>
          <w:tcPr>
            <w:tcW w:w="3282" w:type="pct"/>
            <w:gridSpan w:val="6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  <w:vAlign w:val="center"/>
          </w:tcPr>
          <w:p w14:paraId="57744A67" w14:textId="77777777" w:rsidR="00F24BB5" w:rsidRPr="00C75F61" w:rsidRDefault="00F24BB5" w:rsidP="004B6E25">
            <w:pPr>
              <w:spacing w:after="0" w:line="240" w:lineRule="auto"/>
              <w:ind w:left="57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C75F61">
              <w:rPr>
                <w:b/>
                <w:bCs/>
                <w:color w:val="FFFFFF" w:themeColor="background1"/>
                <w:sz w:val="16"/>
                <w:szCs w:val="16"/>
              </w:rPr>
              <w:t>MONITORING PLAN</w:t>
            </w:r>
          </w:p>
        </w:tc>
        <w:tc>
          <w:tcPr>
            <w:tcW w:w="1718" w:type="pct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F2A59" w:themeFill="text2"/>
            <w:vAlign w:val="center"/>
          </w:tcPr>
          <w:p w14:paraId="23572ABC" w14:textId="77777777" w:rsidR="00F24BB5" w:rsidRPr="00C75F61" w:rsidRDefault="00F24BB5" w:rsidP="004B6E25">
            <w:pPr>
              <w:spacing w:after="0" w:line="240" w:lineRule="auto"/>
              <w:ind w:left="57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C75F61">
              <w:rPr>
                <w:b/>
                <w:bCs/>
                <w:color w:val="FFFFFF" w:themeColor="background1"/>
                <w:sz w:val="16"/>
                <w:szCs w:val="16"/>
              </w:rPr>
              <w:t>RESPONSE PLAN</w:t>
            </w:r>
          </w:p>
        </w:tc>
      </w:tr>
      <w:tr w:rsidR="00F24BB5" w:rsidRPr="00AD2AC8" w14:paraId="417A8DAB" w14:textId="77777777" w:rsidTr="004B6E25">
        <w:trPr>
          <w:trHeight w:val="473"/>
        </w:trPr>
        <w:tc>
          <w:tcPr>
            <w:tcW w:w="553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  <w:vAlign w:val="center"/>
          </w:tcPr>
          <w:p w14:paraId="7C865875" w14:textId="77777777" w:rsidR="00F24BB5" w:rsidRPr="00AD2AC8" w:rsidRDefault="00F24BB5" w:rsidP="004B6E25">
            <w:pPr>
              <w:spacing w:line="240" w:lineRule="auto"/>
              <w:ind w:left="57"/>
              <w:rPr>
                <w:color w:val="FFFFFF" w:themeColor="background1"/>
                <w:sz w:val="16"/>
                <w:szCs w:val="16"/>
              </w:rPr>
            </w:pPr>
            <w:r w:rsidRPr="00AD2AC8">
              <w:rPr>
                <w:color w:val="FFFFFF" w:themeColor="background1"/>
                <w:sz w:val="16"/>
                <w:szCs w:val="16"/>
              </w:rPr>
              <w:t>Measure</w:t>
            </w:r>
          </w:p>
        </w:tc>
        <w:tc>
          <w:tcPr>
            <w:tcW w:w="5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  <w:vAlign w:val="center"/>
          </w:tcPr>
          <w:p w14:paraId="48FC7278" w14:textId="77777777" w:rsidR="00F24BB5" w:rsidRPr="00AD2AC8" w:rsidRDefault="00F24BB5" w:rsidP="004B6E25">
            <w:pPr>
              <w:spacing w:line="240" w:lineRule="auto"/>
              <w:ind w:left="57"/>
              <w:rPr>
                <w:color w:val="FFFFFF" w:themeColor="background1"/>
                <w:sz w:val="16"/>
                <w:szCs w:val="16"/>
              </w:rPr>
            </w:pPr>
            <w:r w:rsidRPr="00AD2AC8">
              <w:rPr>
                <w:color w:val="FFFFFF" w:themeColor="background1"/>
                <w:sz w:val="16"/>
                <w:szCs w:val="16"/>
              </w:rPr>
              <w:t>Links to SMART objective</w:t>
            </w:r>
          </w:p>
        </w:tc>
        <w:tc>
          <w:tcPr>
            <w:tcW w:w="5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  <w:vAlign w:val="center"/>
          </w:tcPr>
          <w:p w14:paraId="17C04A13" w14:textId="77777777" w:rsidR="00F24BB5" w:rsidRPr="00AD2AC8" w:rsidRDefault="00F24BB5" w:rsidP="004B6E25">
            <w:pPr>
              <w:spacing w:line="240" w:lineRule="auto"/>
              <w:ind w:left="57"/>
              <w:rPr>
                <w:color w:val="FFFFFF" w:themeColor="background1"/>
                <w:sz w:val="16"/>
                <w:szCs w:val="16"/>
              </w:rPr>
            </w:pPr>
            <w:r w:rsidRPr="00AD2AC8">
              <w:rPr>
                <w:color w:val="FFFFFF" w:themeColor="background1"/>
                <w:sz w:val="16"/>
                <w:szCs w:val="16"/>
              </w:rPr>
              <w:t xml:space="preserve">What is </w:t>
            </w:r>
            <w:r>
              <w:rPr>
                <w:color w:val="FFFFFF" w:themeColor="background1"/>
                <w:sz w:val="16"/>
                <w:szCs w:val="16"/>
              </w:rPr>
              <w:t xml:space="preserve">the </w:t>
            </w:r>
            <w:r w:rsidRPr="00AD2AC8">
              <w:rPr>
                <w:color w:val="FFFFFF" w:themeColor="background1"/>
                <w:sz w:val="16"/>
                <w:szCs w:val="16"/>
              </w:rPr>
              <w:t>target?</w:t>
            </w:r>
          </w:p>
        </w:tc>
        <w:tc>
          <w:tcPr>
            <w:tcW w:w="5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  <w:vAlign w:val="center"/>
          </w:tcPr>
          <w:p w14:paraId="46E684A2" w14:textId="77777777" w:rsidR="00F24BB5" w:rsidRPr="00AD2AC8" w:rsidRDefault="00F24BB5" w:rsidP="004B6E25">
            <w:pPr>
              <w:spacing w:line="240" w:lineRule="auto"/>
              <w:ind w:left="57"/>
              <w:rPr>
                <w:color w:val="FFFFFF" w:themeColor="background1"/>
                <w:sz w:val="16"/>
                <w:szCs w:val="16"/>
              </w:rPr>
            </w:pPr>
            <w:r w:rsidRPr="00AD2AC8">
              <w:rPr>
                <w:color w:val="FFFFFF" w:themeColor="background1"/>
                <w:sz w:val="16"/>
                <w:szCs w:val="16"/>
              </w:rPr>
              <w:t>Method of measurement</w:t>
            </w:r>
          </w:p>
        </w:tc>
        <w:tc>
          <w:tcPr>
            <w:tcW w:w="5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  <w:vAlign w:val="center"/>
          </w:tcPr>
          <w:p w14:paraId="147B0A81" w14:textId="77777777" w:rsidR="00F24BB5" w:rsidRPr="00DA7FE1" w:rsidRDefault="00F24BB5" w:rsidP="004B6E25">
            <w:pPr>
              <w:spacing w:line="240" w:lineRule="auto"/>
              <w:ind w:left="57"/>
              <w:rPr>
                <w:color w:val="FFFFFF" w:themeColor="background1"/>
                <w:sz w:val="16"/>
                <w:szCs w:val="16"/>
              </w:rPr>
            </w:pPr>
            <w:r w:rsidRPr="00DA7FE1">
              <w:rPr>
                <w:color w:val="FFFFFF" w:themeColor="background1"/>
                <w:sz w:val="16"/>
                <w:szCs w:val="16"/>
              </w:rPr>
              <w:t>Checking frequency</w:t>
            </w:r>
          </w:p>
        </w:tc>
        <w:tc>
          <w:tcPr>
            <w:tcW w:w="50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  <w:vAlign w:val="center"/>
          </w:tcPr>
          <w:p w14:paraId="4F4EAD8F" w14:textId="77777777" w:rsidR="00F24BB5" w:rsidRPr="00DA7FE1" w:rsidRDefault="00F24BB5" w:rsidP="004B6E25">
            <w:pPr>
              <w:spacing w:line="240" w:lineRule="auto"/>
              <w:ind w:left="57"/>
              <w:rPr>
                <w:color w:val="FFFFFF" w:themeColor="background1"/>
                <w:sz w:val="16"/>
                <w:szCs w:val="16"/>
              </w:rPr>
            </w:pPr>
            <w:r w:rsidRPr="00DA7FE1">
              <w:rPr>
                <w:color w:val="FFFFFF" w:themeColor="background1"/>
                <w:sz w:val="16"/>
                <w:szCs w:val="16"/>
              </w:rPr>
              <w:t>Who is responsible</w:t>
            </w:r>
          </w:p>
        </w:tc>
        <w:tc>
          <w:tcPr>
            <w:tcW w:w="5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  <w:vAlign w:val="center"/>
          </w:tcPr>
          <w:p w14:paraId="186537B8" w14:textId="77777777" w:rsidR="00F24BB5" w:rsidRPr="00DA7FE1" w:rsidRDefault="00F24BB5" w:rsidP="004B6E25">
            <w:pPr>
              <w:spacing w:line="240" w:lineRule="auto"/>
              <w:ind w:left="57"/>
              <w:rPr>
                <w:color w:val="FFFFFF" w:themeColor="background1"/>
                <w:sz w:val="16"/>
                <w:szCs w:val="16"/>
              </w:rPr>
            </w:pPr>
            <w:r w:rsidRPr="00DA7FE1">
              <w:rPr>
                <w:color w:val="FFFFFF" w:themeColor="background1"/>
                <w:sz w:val="16"/>
                <w:szCs w:val="16"/>
              </w:rPr>
              <w:t>Acceptable upper and lower limits</w:t>
            </w:r>
          </w:p>
        </w:tc>
        <w:tc>
          <w:tcPr>
            <w:tcW w:w="5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  <w:vAlign w:val="center"/>
          </w:tcPr>
          <w:p w14:paraId="7E174F7A" w14:textId="77777777" w:rsidR="00F24BB5" w:rsidRPr="00DA7FE1" w:rsidRDefault="00F24BB5" w:rsidP="004B6E25">
            <w:pPr>
              <w:spacing w:line="240" w:lineRule="auto"/>
              <w:ind w:left="57"/>
              <w:rPr>
                <w:color w:val="FFFFFF" w:themeColor="background1"/>
                <w:sz w:val="16"/>
                <w:szCs w:val="16"/>
              </w:rPr>
            </w:pPr>
            <w:r w:rsidRPr="00DA7FE1">
              <w:rPr>
                <w:color w:val="FFFFFF" w:themeColor="background1"/>
                <w:sz w:val="16"/>
                <w:szCs w:val="16"/>
              </w:rPr>
              <w:t>Who will respond?</w:t>
            </w:r>
          </w:p>
        </w:tc>
        <w:tc>
          <w:tcPr>
            <w:tcW w:w="6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F2A59" w:themeFill="text2"/>
            <w:vAlign w:val="center"/>
          </w:tcPr>
          <w:p w14:paraId="5F510004" w14:textId="77777777" w:rsidR="00F24BB5" w:rsidRPr="00DA7FE1" w:rsidRDefault="00F24BB5" w:rsidP="004B6E25">
            <w:pPr>
              <w:spacing w:line="240" w:lineRule="auto"/>
              <w:ind w:left="57"/>
              <w:rPr>
                <w:color w:val="FFFFFF" w:themeColor="background1"/>
                <w:sz w:val="16"/>
                <w:szCs w:val="16"/>
              </w:rPr>
            </w:pPr>
            <w:r w:rsidRPr="00DA7FE1">
              <w:rPr>
                <w:color w:val="FFFFFF" w:themeColor="background1"/>
                <w:sz w:val="16"/>
                <w:szCs w:val="16"/>
              </w:rPr>
              <w:t>Reaction plan</w:t>
            </w:r>
          </w:p>
        </w:tc>
      </w:tr>
      <w:tr w:rsidR="00F24BB5" w:rsidRPr="00AD2AC8" w14:paraId="6B6F27C2" w14:textId="77777777" w:rsidTr="004B6E25">
        <w:trPr>
          <w:trHeight w:val="432"/>
        </w:trPr>
        <w:tc>
          <w:tcPr>
            <w:tcW w:w="553" w:type="pct"/>
            <w:tcBorders>
              <w:top w:val="single" w:sz="4" w:space="0" w:color="FFFFFF" w:themeColor="background1"/>
            </w:tcBorders>
            <w:shd w:val="clear" w:color="auto" w:fill="F1F1F1" w:themeFill="background2"/>
          </w:tcPr>
          <w:p w14:paraId="0C165258" w14:textId="77777777" w:rsidR="00F24BB5" w:rsidRPr="00F24BB5" w:rsidRDefault="00F24BB5" w:rsidP="00F24BB5">
            <w:pPr>
              <w:spacing w:after="0" w:line="240" w:lineRule="auto"/>
              <w:ind w:left="57" w:right="113"/>
              <w:rPr>
                <w:color w:val="auto"/>
                <w:sz w:val="16"/>
                <w:szCs w:val="16"/>
                <w:lang w:eastAsia="zh-CN"/>
              </w:rPr>
            </w:pPr>
            <w:r w:rsidRPr="00F24BB5">
              <w:rPr>
                <w:color w:val="auto"/>
                <w:sz w:val="16"/>
                <w:szCs w:val="16"/>
                <w:lang w:eastAsia="zh-CN"/>
              </w:rPr>
              <w:t>Add your outcomes (from your SMART objectives in your implementation workplan).</w:t>
            </w:r>
          </w:p>
          <w:p w14:paraId="1599A866" w14:textId="77777777" w:rsidR="00F24BB5" w:rsidRPr="00E56C4F" w:rsidRDefault="00F24BB5" w:rsidP="004B6E25">
            <w:pPr>
              <w:spacing w:after="0" w:line="240" w:lineRule="auto"/>
              <w:ind w:left="57" w:right="113"/>
              <w:rPr>
                <w:color w:val="auto"/>
                <w:sz w:val="16"/>
                <w:szCs w:val="16"/>
                <w:lang w:eastAsia="zh-CN"/>
              </w:rPr>
            </w:pPr>
            <w:r w:rsidRPr="00E56C4F">
              <w:rPr>
                <w:color w:val="auto"/>
                <w:sz w:val="16"/>
                <w:szCs w:val="16"/>
                <w:lang w:eastAsia="zh-CN"/>
              </w:rPr>
              <w:t>e.g. Intake cycle time.</w:t>
            </w:r>
          </w:p>
        </w:tc>
        <w:tc>
          <w:tcPr>
            <w:tcW w:w="556" w:type="pct"/>
            <w:tcBorders>
              <w:top w:val="single" w:sz="4" w:space="0" w:color="FFFFFF" w:themeColor="background1"/>
            </w:tcBorders>
            <w:shd w:val="clear" w:color="auto" w:fill="F1F1F1" w:themeFill="background2"/>
          </w:tcPr>
          <w:p w14:paraId="42DE0B46" w14:textId="77777777" w:rsidR="00F24BB5" w:rsidRPr="00E56C4F" w:rsidRDefault="00F24BB5" w:rsidP="004B6E25">
            <w:pPr>
              <w:spacing w:after="0" w:line="240" w:lineRule="auto"/>
              <w:ind w:left="57" w:right="113"/>
              <w:rPr>
                <w:color w:val="auto"/>
                <w:sz w:val="16"/>
                <w:szCs w:val="16"/>
                <w:lang w:eastAsia="zh-CN"/>
              </w:rPr>
            </w:pPr>
            <w:r w:rsidRPr="00E56C4F">
              <w:rPr>
                <w:color w:val="auto"/>
                <w:sz w:val="16"/>
                <w:szCs w:val="16"/>
                <w:lang w:eastAsia="zh-CN"/>
              </w:rPr>
              <w:t>Efficiency: reduce intake cycle time.</w:t>
            </w:r>
          </w:p>
        </w:tc>
        <w:tc>
          <w:tcPr>
            <w:tcW w:w="556" w:type="pct"/>
            <w:tcBorders>
              <w:top w:val="single" w:sz="4" w:space="0" w:color="FFFFFF" w:themeColor="background1"/>
            </w:tcBorders>
            <w:shd w:val="clear" w:color="auto" w:fill="F1F1F1" w:themeFill="background2"/>
          </w:tcPr>
          <w:p w14:paraId="5B635B70" w14:textId="77777777" w:rsidR="00F24BB5" w:rsidRPr="00E56C4F" w:rsidRDefault="00F24BB5" w:rsidP="004B6E25">
            <w:pPr>
              <w:spacing w:after="0" w:line="240" w:lineRule="auto"/>
              <w:ind w:left="57" w:right="113"/>
              <w:rPr>
                <w:color w:val="auto"/>
                <w:sz w:val="16"/>
                <w:szCs w:val="16"/>
                <w:lang w:eastAsia="zh-CN"/>
              </w:rPr>
            </w:pPr>
            <w:r w:rsidRPr="00E56C4F">
              <w:rPr>
                <w:color w:val="auto"/>
                <w:sz w:val="16"/>
                <w:szCs w:val="16"/>
                <w:lang w:eastAsia="zh-CN"/>
              </w:rPr>
              <w:t>From 10 days to 8 days.</w:t>
            </w:r>
          </w:p>
        </w:tc>
        <w:tc>
          <w:tcPr>
            <w:tcW w:w="556" w:type="pct"/>
            <w:tcBorders>
              <w:top w:val="single" w:sz="4" w:space="0" w:color="FFFFFF" w:themeColor="background1"/>
            </w:tcBorders>
            <w:shd w:val="clear" w:color="auto" w:fill="F1F1F1" w:themeFill="background2"/>
          </w:tcPr>
          <w:p w14:paraId="0DB7BDD1" w14:textId="77777777" w:rsidR="00F24BB5" w:rsidRPr="00E56C4F" w:rsidRDefault="00F24BB5" w:rsidP="004B6E25">
            <w:pPr>
              <w:spacing w:after="0" w:line="240" w:lineRule="auto"/>
              <w:ind w:left="57" w:right="113"/>
              <w:rPr>
                <w:color w:val="auto"/>
                <w:sz w:val="16"/>
                <w:szCs w:val="16"/>
                <w:lang w:val="en-CA" w:eastAsia="zh-CN"/>
              </w:rPr>
            </w:pPr>
            <w:r w:rsidRPr="00E56C4F">
              <w:rPr>
                <w:color w:val="auto"/>
                <w:sz w:val="16"/>
                <w:szCs w:val="16"/>
                <w:lang w:val="en-CA" w:eastAsia="zh-CN"/>
              </w:rPr>
              <w:t>Average intake cycle time (monthly).</w:t>
            </w:r>
          </w:p>
        </w:tc>
        <w:tc>
          <w:tcPr>
            <w:tcW w:w="556" w:type="pct"/>
            <w:tcBorders>
              <w:top w:val="single" w:sz="4" w:space="0" w:color="FFFFFF" w:themeColor="background1"/>
            </w:tcBorders>
            <w:shd w:val="clear" w:color="auto" w:fill="F1F1F1" w:themeFill="background2"/>
          </w:tcPr>
          <w:p w14:paraId="5CF9C481" w14:textId="77777777" w:rsidR="00F24BB5" w:rsidRPr="00E56C4F" w:rsidRDefault="00F24BB5" w:rsidP="004B6E25">
            <w:pPr>
              <w:spacing w:after="0" w:line="240" w:lineRule="auto"/>
              <w:ind w:left="57" w:right="113"/>
              <w:rPr>
                <w:color w:val="auto"/>
                <w:sz w:val="16"/>
                <w:szCs w:val="16"/>
                <w:lang w:val="fr-CA" w:eastAsia="zh-CN"/>
              </w:rPr>
            </w:pPr>
            <w:r w:rsidRPr="00E56C4F">
              <w:rPr>
                <w:color w:val="auto"/>
                <w:sz w:val="16"/>
                <w:szCs w:val="16"/>
                <w:lang w:val="fr-CA" w:eastAsia="zh-CN"/>
              </w:rPr>
              <w:t xml:space="preserve">End of </w:t>
            </w:r>
            <w:proofErr w:type="spellStart"/>
            <w:r w:rsidRPr="00E56C4F">
              <w:rPr>
                <w:color w:val="auto"/>
                <w:sz w:val="16"/>
                <w:szCs w:val="16"/>
                <w:lang w:val="fr-CA" w:eastAsia="zh-CN"/>
              </w:rPr>
              <w:t>each</w:t>
            </w:r>
            <w:proofErr w:type="spellEnd"/>
            <w:r w:rsidRPr="00E56C4F">
              <w:rPr>
                <w:color w:val="auto"/>
                <w:sz w:val="16"/>
                <w:szCs w:val="16"/>
                <w:lang w:val="fr-CA" w:eastAsia="zh-CN"/>
              </w:rPr>
              <w:t xml:space="preserve"> </w:t>
            </w:r>
            <w:proofErr w:type="spellStart"/>
            <w:r w:rsidRPr="00E56C4F">
              <w:rPr>
                <w:color w:val="auto"/>
                <w:sz w:val="16"/>
                <w:szCs w:val="16"/>
                <w:lang w:val="fr-CA" w:eastAsia="zh-CN"/>
              </w:rPr>
              <w:t>month</w:t>
            </w:r>
            <w:proofErr w:type="spellEnd"/>
            <w:r w:rsidRPr="00E56C4F">
              <w:rPr>
                <w:color w:val="auto"/>
                <w:sz w:val="16"/>
                <w:szCs w:val="16"/>
                <w:lang w:val="fr-CA" w:eastAsia="zh-CN"/>
              </w:rPr>
              <w:t>.</w:t>
            </w:r>
          </w:p>
        </w:tc>
        <w:tc>
          <w:tcPr>
            <w:tcW w:w="505" w:type="pct"/>
            <w:tcBorders>
              <w:top w:val="single" w:sz="4" w:space="0" w:color="FFFFFF" w:themeColor="background1"/>
            </w:tcBorders>
            <w:shd w:val="clear" w:color="auto" w:fill="F1F1F1" w:themeFill="background2"/>
          </w:tcPr>
          <w:p w14:paraId="74F470F0" w14:textId="77777777" w:rsidR="00F24BB5" w:rsidRPr="00E56C4F" w:rsidRDefault="00F24BB5" w:rsidP="004B6E25">
            <w:pPr>
              <w:spacing w:after="0" w:line="240" w:lineRule="auto"/>
              <w:ind w:left="57" w:right="113"/>
              <w:rPr>
                <w:color w:val="auto"/>
                <w:sz w:val="16"/>
                <w:szCs w:val="16"/>
                <w:lang w:val="fr-CA" w:eastAsia="zh-CN"/>
              </w:rPr>
            </w:pPr>
            <w:r w:rsidRPr="00E56C4F">
              <w:rPr>
                <w:color w:val="auto"/>
                <w:sz w:val="16"/>
                <w:szCs w:val="16"/>
                <w:lang w:val="fr-CA" w:eastAsia="zh-CN"/>
              </w:rPr>
              <w:t>Jen P.</w:t>
            </w:r>
          </w:p>
        </w:tc>
        <w:tc>
          <w:tcPr>
            <w:tcW w:w="556" w:type="pct"/>
            <w:tcBorders>
              <w:top w:val="single" w:sz="4" w:space="0" w:color="FFFFFF" w:themeColor="background1"/>
            </w:tcBorders>
            <w:shd w:val="clear" w:color="auto" w:fill="F1F1F1" w:themeFill="background2"/>
          </w:tcPr>
          <w:p w14:paraId="609D8C7D" w14:textId="77777777" w:rsidR="00F24BB5" w:rsidRPr="00E56C4F" w:rsidRDefault="00F24BB5" w:rsidP="004B6E25">
            <w:pPr>
              <w:spacing w:after="0" w:line="240" w:lineRule="auto"/>
              <w:ind w:left="57" w:right="113"/>
              <w:rPr>
                <w:color w:val="auto"/>
                <w:sz w:val="16"/>
                <w:szCs w:val="16"/>
                <w:lang w:val="fr-CA" w:eastAsia="zh-CN"/>
              </w:rPr>
            </w:pPr>
            <w:proofErr w:type="spellStart"/>
            <w:r w:rsidRPr="00E56C4F">
              <w:rPr>
                <w:color w:val="auto"/>
                <w:sz w:val="16"/>
                <w:szCs w:val="16"/>
                <w:lang w:val="fr-CA" w:eastAsia="zh-CN"/>
              </w:rPr>
              <w:t>Upper</w:t>
            </w:r>
            <w:proofErr w:type="spellEnd"/>
            <w:r w:rsidRPr="00E56C4F">
              <w:rPr>
                <w:color w:val="auto"/>
                <w:sz w:val="16"/>
                <w:szCs w:val="16"/>
                <w:lang w:val="fr-CA" w:eastAsia="zh-CN"/>
              </w:rPr>
              <w:t xml:space="preserve"> (8 </w:t>
            </w:r>
            <w:proofErr w:type="spellStart"/>
            <w:r w:rsidRPr="00E56C4F">
              <w:rPr>
                <w:color w:val="auto"/>
                <w:sz w:val="16"/>
                <w:szCs w:val="16"/>
                <w:lang w:val="fr-CA" w:eastAsia="zh-CN"/>
              </w:rPr>
              <w:t>days</w:t>
            </w:r>
            <w:proofErr w:type="spellEnd"/>
            <w:r w:rsidRPr="00E56C4F">
              <w:rPr>
                <w:color w:val="auto"/>
                <w:sz w:val="16"/>
                <w:szCs w:val="16"/>
                <w:lang w:val="fr-CA" w:eastAsia="zh-CN"/>
              </w:rPr>
              <w:t xml:space="preserve">) </w:t>
            </w:r>
            <w:proofErr w:type="spellStart"/>
            <w:r w:rsidRPr="00E56C4F">
              <w:rPr>
                <w:color w:val="auto"/>
                <w:sz w:val="16"/>
                <w:szCs w:val="16"/>
                <w:lang w:val="fr-CA" w:eastAsia="zh-CN"/>
              </w:rPr>
              <w:t>Lower</w:t>
            </w:r>
            <w:proofErr w:type="spellEnd"/>
            <w:r w:rsidRPr="00E56C4F">
              <w:rPr>
                <w:color w:val="auto"/>
                <w:sz w:val="16"/>
                <w:szCs w:val="16"/>
                <w:lang w:val="fr-CA" w:eastAsia="zh-CN"/>
              </w:rPr>
              <w:t xml:space="preserve"> (&lt;8 </w:t>
            </w:r>
            <w:proofErr w:type="spellStart"/>
            <w:r w:rsidRPr="00E56C4F">
              <w:rPr>
                <w:color w:val="auto"/>
                <w:sz w:val="16"/>
                <w:szCs w:val="16"/>
                <w:lang w:val="fr-CA" w:eastAsia="zh-CN"/>
              </w:rPr>
              <w:t>days</w:t>
            </w:r>
            <w:proofErr w:type="spellEnd"/>
            <w:r w:rsidRPr="00E56C4F">
              <w:rPr>
                <w:color w:val="auto"/>
                <w:sz w:val="16"/>
                <w:szCs w:val="16"/>
                <w:lang w:val="fr-CA" w:eastAsia="zh-CN"/>
              </w:rPr>
              <w:t>)</w:t>
            </w:r>
          </w:p>
        </w:tc>
        <w:tc>
          <w:tcPr>
            <w:tcW w:w="556" w:type="pct"/>
            <w:tcBorders>
              <w:top w:val="single" w:sz="4" w:space="0" w:color="FFFFFF" w:themeColor="background1"/>
            </w:tcBorders>
            <w:shd w:val="clear" w:color="auto" w:fill="F1F1F1" w:themeFill="background2"/>
          </w:tcPr>
          <w:p w14:paraId="1723876E" w14:textId="77777777" w:rsidR="00F24BB5" w:rsidRPr="00E56C4F" w:rsidRDefault="00F24BB5" w:rsidP="004B6E25">
            <w:pPr>
              <w:spacing w:after="0" w:line="240" w:lineRule="auto"/>
              <w:ind w:left="57" w:right="113"/>
              <w:rPr>
                <w:color w:val="auto"/>
                <w:sz w:val="16"/>
                <w:szCs w:val="16"/>
                <w:lang w:eastAsia="zh-CN"/>
              </w:rPr>
            </w:pPr>
            <w:r w:rsidRPr="00E56C4F">
              <w:rPr>
                <w:color w:val="auto"/>
                <w:sz w:val="16"/>
                <w:szCs w:val="16"/>
                <w:lang w:eastAsia="zh-CN"/>
              </w:rPr>
              <w:t>John G.</w:t>
            </w:r>
          </w:p>
        </w:tc>
        <w:tc>
          <w:tcPr>
            <w:tcW w:w="606" w:type="pct"/>
            <w:tcBorders>
              <w:top w:val="single" w:sz="4" w:space="0" w:color="FFFFFF" w:themeColor="background1"/>
            </w:tcBorders>
            <w:shd w:val="clear" w:color="auto" w:fill="F1F1F1" w:themeFill="background2"/>
          </w:tcPr>
          <w:p w14:paraId="490F4FA4" w14:textId="77777777" w:rsidR="00F24BB5" w:rsidRPr="00E56C4F" w:rsidRDefault="00F24BB5" w:rsidP="004B6E25">
            <w:pPr>
              <w:spacing w:after="0" w:line="240" w:lineRule="auto"/>
              <w:ind w:left="57" w:right="113"/>
              <w:rPr>
                <w:color w:val="auto"/>
                <w:sz w:val="16"/>
                <w:szCs w:val="16"/>
                <w:lang w:eastAsia="zh-CN"/>
              </w:rPr>
            </w:pPr>
            <w:r w:rsidRPr="00E56C4F">
              <w:rPr>
                <w:color w:val="auto"/>
                <w:sz w:val="16"/>
                <w:szCs w:val="16"/>
                <w:lang w:eastAsia="zh-CN"/>
              </w:rPr>
              <w:t>If there is an increasing trend (2 months in a row, &gt;8 days average) or any occurrence &gt;12 days, the team will reconvene to determine the course of action.</w:t>
            </w:r>
          </w:p>
        </w:tc>
      </w:tr>
      <w:tr w:rsidR="00F24BB5" w:rsidRPr="00AD2AC8" w14:paraId="272D3A54" w14:textId="77777777" w:rsidTr="004B6E25">
        <w:trPr>
          <w:trHeight w:val="432"/>
        </w:trPr>
        <w:tc>
          <w:tcPr>
            <w:tcW w:w="553" w:type="pct"/>
            <w:shd w:val="clear" w:color="auto" w:fill="FFFFFF" w:themeFill="background1"/>
            <w:vAlign w:val="center"/>
          </w:tcPr>
          <w:p w14:paraId="22552DDF" w14:textId="77777777" w:rsidR="00F24BB5" w:rsidRPr="00AD2AC8" w:rsidRDefault="00F24BB5" w:rsidP="004B6E25">
            <w:pPr>
              <w:tabs>
                <w:tab w:val="left" w:pos="220"/>
                <w:tab w:val="left" w:pos="400"/>
              </w:tabs>
              <w:spacing w:after="0" w:line="240" w:lineRule="auto"/>
              <w:rPr>
                <w:b/>
                <w:bCs/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56" w:type="pct"/>
          </w:tcPr>
          <w:p w14:paraId="38CD892C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56" w:type="pct"/>
          </w:tcPr>
          <w:p w14:paraId="40142990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56" w:type="pct"/>
          </w:tcPr>
          <w:p w14:paraId="608B4537" w14:textId="77777777" w:rsidR="00F24BB5" w:rsidRPr="00587E54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val="en-CA" w:eastAsia="zh-CN"/>
              </w:rPr>
            </w:pPr>
          </w:p>
        </w:tc>
        <w:tc>
          <w:tcPr>
            <w:tcW w:w="556" w:type="pct"/>
          </w:tcPr>
          <w:p w14:paraId="59EB28E5" w14:textId="77777777" w:rsidR="00F24BB5" w:rsidRPr="00587E54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val="en-CA" w:eastAsia="zh-CN"/>
              </w:rPr>
            </w:pPr>
          </w:p>
        </w:tc>
        <w:tc>
          <w:tcPr>
            <w:tcW w:w="505" w:type="pct"/>
          </w:tcPr>
          <w:p w14:paraId="2D8CB1D5" w14:textId="77777777" w:rsidR="00F24BB5" w:rsidRPr="00587E54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val="en-CA" w:eastAsia="zh-CN"/>
              </w:rPr>
            </w:pPr>
          </w:p>
        </w:tc>
        <w:tc>
          <w:tcPr>
            <w:tcW w:w="556" w:type="pct"/>
          </w:tcPr>
          <w:p w14:paraId="098F0DA7" w14:textId="77777777" w:rsidR="00F24BB5" w:rsidRPr="00587E54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val="en-CA" w:eastAsia="zh-CN"/>
              </w:rPr>
            </w:pPr>
          </w:p>
        </w:tc>
        <w:tc>
          <w:tcPr>
            <w:tcW w:w="556" w:type="pct"/>
          </w:tcPr>
          <w:p w14:paraId="500B67E7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606" w:type="pct"/>
          </w:tcPr>
          <w:p w14:paraId="609DF783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</w:tr>
      <w:tr w:rsidR="00F24BB5" w:rsidRPr="00AD2AC8" w14:paraId="53251B37" w14:textId="77777777" w:rsidTr="004B6E25">
        <w:trPr>
          <w:trHeight w:val="432"/>
        </w:trPr>
        <w:tc>
          <w:tcPr>
            <w:tcW w:w="553" w:type="pct"/>
            <w:shd w:val="clear" w:color="auto" w:fill="FFFFFF" w:themeFill="background1"/>
            <w:vAlign w:val="center"/>
          </w:tcPr>
          <w:p w14:paraId="0D2364E9" w14:textId="0858CA9B" w:rsidR="00F24BB5" w:rsidRPr="00AD2AC8" w:rsidRDefault="00F24BB5" w:rsidP="004B6E25">
            <w:pPr>
              <w:tabs>
                <w:tab w:val="left" w:pos="220"/>
                <w:tab w:val="left" w:pos="400"/>
              </w:tabs>
              <w:spacing w:after="0" w:line="240" w:lineRule="auto"/>
              <w:rPr>
                <w:b/>
                <w:bCs/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56" w:type="pct"/>
          </w:tcPr>
          <w:p w14:paraId="21E3018F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56" w:type="pct"/>
          </w:tcPr>
          <w:p w14:paraId="1CBF864B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56" w:type="pct"/>
          </w:tcPr>
          <w:p w14:paraId="7A8FBFB0" w14:textId="77777777" w:rsidR="00F24BB5" w:rsidRPr="00587E54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val="en-CA" w:eastAsia="zh-CN"/>
              </w:rPr>
            </w:pPr>
          </w:p>
        </w:tc>
        <w:tc>
          <w:tcPr>
            <w:tcW w:w="556" w:type="pct"/>
          </w:tcPr>
          <w:p w14:paraId="77B9B7F9" w14:textId="77777777" w:rsidR="00F24BB5" w:rsidRPr="00587E54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val="en-CA" w:eastAsia="zh-CN"/>
              </w:rPr>
            </w:pPr>
          </w:p>
        </w:tc>
        <w:tc>
          <w:tcPr>
            <w:tcW w:w="505" w:type="pct"/>
          </w:tcPr>
          <w:p w14:paraId="2AD3C12C" w14:textId="77777777" w:rsidR="00F24BB5" w:rsidRPr="00587E54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val="en-CA" w:eastAsia="zh-CN"/>
              </w:rPr>
            </w:pPr>
          </w:p>
        </w:tc>
        <w:tc>
          <w:tcPr>
            <w:tcW w:w="556" w:type="pct"/>
          </w:tcPr>
          <w:p w14:paraId="18A67640" w14:textId="77777777" w:rsidR="00F24BB5" w:rsidRPr="00587E54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val="en-CA" w:eastAsia="zh-CN"/>
              </w:rPr>
            </w:pPr>
          </w:p>
        </w:tc>
        <w:tc>
          <w:tcPr>
            <w:tcW w:w="556" w:type="pct"/>
          </w:tcPr>
          <w:p w14:paraId="451330BE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606" w:type="pct"/>
          </w:tcPr>
          <w:p w14:paraId="0C41CB68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</w:tr>
      <w:tr w:rsidR="00F24BB5" w:rsidRPr="00AD2AC8" w14:paraId="48EC2DAB" w14:textId="77777777" w:rsidTr="004B6E25">
        <w:trPr>
          <w:trHeight w:val="432"/>
        </w:trPr>
        <w:tc>
          <w:tcPr>
            <w:tcW w:w="553" w:type="pct"/>
            <w:shd w:val="clear" w:color="auto" w:fill="FFFFFF" w:themeFill="background1"/>
            <w:vAlign w:val="center"/>
          </w:tcPr>
          <w:p w14:paraId="444E841D" w14:textId="77777777" w:rsidR="00F24BB5" w:rsidRDefault="00F24BB5" w:rsidP="004B6E25">
            <w:pPr>
              <w:tabs>
                <w:tab w:val="left" w:pos="220"/>
                <w:tab w:val="left" w:pos="400"/>
              </w:tabs>
              <w:spacing w:after="0" w:line="240" w:lineRule="auto"/>
              <w:rPr>
                <w:rStyle w:val="CommentReference"/>
                <w:rFonts w:eastAsia="Times New Roman"/>
                <w:bCs/>
                <w:color w:val="565A5C"/>
                <w:lang w:eastAsia="ar-SA"/>
              </w:rPr>
            </w:pPr>
          </w:p>
        </w:tc>
        <w:tc>
          <w:tcPr>
            <w:tcW w:w="556" w:type="pct"/>
          </w:tcPr>
          <w:p w14:paraId="132F2D7F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56" w:type="pct"/>
          </w:tcPr>
          <w:p w14:paraId="13F11644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56" w:type="pct"/>
          </w:tcPr>
          <w:p w14:paraId="22EFD9DD" w14:textId="77777777" w:rsidR="00F24BB5" w:rsidRPr="00587E54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val="en-CA" w:eastAsia="zh-CN"/>
              </w:rPr>
            </w:pPr>
          </w:p>
        </w:tc>
        <w:tc>
          <w:tcPr>
            <w:tcW w:w="556" w:type="pct"/>
          </w:tcPr>
          <w:p w14:paraId="6685BEBC" w14:textId="77777777" w:rsidR="00F24BB5" w:rsidRPr="00587E54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val="en-CA" w:eastAsia="zh-CN"/>
              </w:rPr>
            </w:pPr>
          </w:p>
        </w:tc>
        <w:tc>
          <w:tcPr>
            <w:tcW w:w="505" w:type="pct"/>
          </w:tcPr>
          <w:p w14:paraId="33F32F21" w14:textId="77777777" w:rsidR="00F24BB5" w:rsidRPr="00587E54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val="en-CA" w:eastAsia="zh-CN"/>
              </w:rPr>
            </w:pPr>
          </w:p>
        </w:tc>
        <w:tc>
          <w:tcPr>
            <w:tcW w:w="556" w:type="pct"/>
          </w:tcPr>
          <w:p w14:paraId="1363CFFF" w14:textId="77777777" w:rsidR="00F24BB5" w:rsidRPr="00587E54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val="en-CA" w:eastAsia="zh-CN"/>
              </w:rPr>
            </w:pPr>
          </w:p>
        </w:tc>
        <w:tc>
          <w:tcPr>
            <w:tcW w:w="556" w:type="pct"/>
          </w:tcPr>
          <w:p w14:paraId="772F164A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606" w:type="pct"/>
          </w:tcPr>
          <w:p w14:paraId="64771EF9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</w:tr>
      <w:tr w:rsidR="00F24BB5" w:rsidRPr="00AD2AC8" w14:paraId="351B8C7F" w14:textId="77777777" w:rsidTr="004B6E25">
        <w:trPr>
          <w:trHeight w:val="432"/>
        </w:trPr>
        <w:tc>
          <w:tcPr>
            <w:tcW w:w="553" w:type="pct"/>
            <w:shd w:val="clear" w:color="auto" w:fill="FFFFFF" w:themeFill="background1"/>
            <w:vAlign w:val="center"/>
          </w:tcPr>
          <w:p w14:paraId="63FAB89E" w14:textId="77777777" w:rsidR="00F24BB5" w:rsidRDefault="00F24BB5" w:rsidP="004B6E25">
            <w:pPr>
              <w:tabs>
                <w:tab w:val="left" w:pos="220"/>
                <w:tab w:val="left" w:pos="400"/>
              </w:tabs>
              <w:spacing w:after="0" w:line="240" w:lineRule="auto"/>
              <w:rPr>
                <w:rStyle w:val="CommentReference"/>
                <w:rFonts w:eastAsia="Times New Roman"/>
                <w:bCs/>
                <w:color w:val="565A5C"/>
                <w:lang w:eastAsia="ar-SA"/>
              </w:rPr>
            </w:pPr>
          </w:p>
        </w:tc>
        <w:tc>
          <w:tcPr>
            <w:tcW w:w="556" w:type="pct"/>
          </w:tcPr>
          <w:p w14:paraId="24896E13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56" w:type="pct"/>
          </w:tcPr>
          <w:p w14:paraId="47509F3A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56" w:type="pct"/>
          </w:tcPr>
          <w:p w14:paraId="7AF9431E" w14:textId="77777777" w:rsidR="00F24BB5" w:rsidRPr="00587E54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val="en-CA" w:eastAsia="zh-CN"/>
              </w:rPr>
            </w:pPr>
          </w:p>
        </w:tc>
        <w:tc>
          <w:tcPr>
            <w:tcW w:w="556" w:type="pct"/>
          </w:tcPr>
          <w:p w14:paraId="4790C7F0" w14:textId="77777777" w:rsidR="00F24BB5" w:rsidRPr="00587E54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val="en-CA" w:eastAsia="zh-CN"/>
              </w:rPr>
            </w:pPr>
          </w:p>
        </w:tc>
        <w:tc>
          <w:tcPr>
            <w:tcW w:w="505" w:type="pct"/>
          </w:tcPr>
          <w:p w14:paraId="18532DB6" w14:textId="77777777" w:rsidR="00F24BB5" w:rsidRPr="00587E54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val="en-CA" w:eastAsia="zh-CN"/>
              </w:rPr>
            </w:pPr>
          </w:p>
        </w:tc>
        <w:tc>
          <w:tcPr>
            <w:tcW w:w="556" w:type="pct"/>
          </w:tcPr>
          <w:p w14:paraId="4A0D6BB2" w14:textId="77777777" w:rsidR="00F24BB5" w:rsidRPr="00587E54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val="en-CA" w:eastAsia="zh-CN"/>
              </w:rPr>
            </w:pPr>
          </w:p>
        </w:tc>
        <w:tc>
          <w:tcPr>
            <w:tcW w:w="556" w:type="pct"/>
          </w:tcPr>
          <w:p w14:paraId="7FE95790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606" w:type="pct"/>
          </w:tcPr>
          <w:p w14:paraId="35D12F97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</w:tr>
      <w:tr w:rsidR="00F24BB5" w:rsidRPr="00AD2AC8" w14:paraId="23BA86A4" w14:textId="77777777" w:rsidTr="004B6E25">
        <w:trPr>
          <w:trHeight w:val="432"/>
        </w:trPr>
        <w:tc>
          <w:tcPr>
            <w:tcW w:w="553" w:type="pct"/>
            <w:shd w:val="clear" w:color="auto" w:fill="FFFFFF" w:themeFill="background1"/>
            <w:vAlign w:val="center"/>
          </w:tcPr>
          <w:p w14:paraId="03FA7BAC" w14:textId="77777777" w:rsidR="00F24BB5" w:rsidRDefault="00F24BB5" w:rsidP="004B6E25">
            <w:pPr>
              <w:tabs>
                <w:tab w:val="left" w:pos="220"/>
                <w:tab w:val="left" w:pos="400"/>
              </w:tabs>
              <w:spacing w:after="0" w:line="240" w:lineRule="auto"/>
              <w:rPr>
                <w:rStyle w:val="CommentReference"/>
                <w:rFonts w:eastAsia="Times New Roman"/>
                <w:bCs/>
                <w:color w:val="565A5C"/>
                <w:lang w:eastAsia="ar-SA"/>
              </w:rPr>
            </w:pPr>
          </w:p>
        </w:tc>
        <w:tc>
          <w:tcPr>
            <w:tcW w:w="556" w:type="pct"/>
          </w:tcPr>
          <w:p w14:paraId="3B6734CD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56" w:type="pct"/>
          </w:tcPr>
          <w:p w14:paraId="0161629C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556" w:type="pct"/>
          </w:tcPr>
          <w:p w14:paraId="1010AEC0" w14:textId="77777777" w:rsidR="00F24BB5" w:rsidRPr="00587E54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val="en-CA" w:eastAsia="zh-CN"/>
              </w:rPr>
            </w:pPr>
          </w:p>
        </w:tc>
        <w:tc>
          <w:tcPr>
            <w:tcW w:w="556" w:type="pct"/>
          </w:tcPr>
          <w:p w14:paraId="6B0CB871" w14:textId="77777777" w:rsidR="00F24BB5" w:rsidRPr="00587E54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val="en-CA" w:eastAsia="zh-CN"/>
              </w:rPr>
            </w:pPr>
          </w:p>
        </w:tc>
        <w:tc>
          <w:tcPr>
            <w:tcW w:w="505" w:type="pct"/>
          </w:tcPr>
          <w:p w14:paraId="620CB156" w14:textId="77777777" w:rsidR="00F24BB5" w:rsidRPr="00587E54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val="en-CA" w:eastAsia="zh-CN"/>
              </w:rPr>
            </w:pPr>
          </w:p>
        </w:tc>
        <w:tc>
          <w:tcPr>
            <w:tcW w:w="556" w:type="pct"/>
          </w:tcPr>
          <w:p w14:paraId="1BFC103A" w14:textId="77777777" w:rsidR="00F24BB5" w:rsidRPr="00587E54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val="en-CA" w:eastAsia="zh-CN"/>
              </w:rPr>
            </w:pPr>
          </w:p>
        </w:tc>
        <w:tc>
          <w:tcPr>
            <w:tcW w:w="556" w:type="pct"/>
          </w:tcPr>
          <w:p w14:paraId="30074EB3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  <w:tc>
          <w:tcPr>
            <w:tcW w:w="606" w:type="pct"/>
          </w:tcPr>
          <w:p w14:paraId="2362E366" w14:textId="77777777" w:rsidR="00F24BB5" w:rsidRPr="00AD2AC8" w:rsidRDefault="00F24BB5" w:rsidP="004B6E25">
            <w:pPr>
              <w:spacing w:before="240" w:after="0" w:line="240" w:lineRule="auto"/>
              <w:ind w:left="57" w:right="113"/>
              <w:rPr>
                <w:color w:val="424242"/>
                <w:sz w:val="16"/>
                <w:szCs w:val="16"/>
                <w:lang w:eastAsia="zh-CN"/>
              </w:rPr>
            </w:pPr>
          </w:p>
        </w:tc>
      </w:tr>
    </w:tbl>
    <w:p w14:paraId="03405161" w14:textId="77777777" w:rsidR="00447DF6" w:rsidRPr="00F24BB5" w:rsidRDefault="00447DF6" w:rsidP="00F24BB5"/>
    <w:sectPr w:rsidR="00447DF6" w:rsidRPr="00F24BB5" w:rsidSect="00F24B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800" w:right="1440" w:bottom="1620" w:left="1641" w:header="72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1DAD3" w14:textId="77777777" w:rsidR="001C7084" w:rsidRDefault="001C7084" w:rsidP="00C9577A">
      <w:r>
        <w:separator/>
      </w:r>
    </w:p>
  </w:endnote>
  <w:endnote w:type="continuationSeparator" w:id="0">
    <w:p w14:paraId="0EA282E6" w14:textId="77777777" w:rsidR="001C7084" w:rsidRDefault="001C7084" w:rsidP="00C9577A">
      <w:r>
        <w:continuationSeparator/>
      </w:r>
    </w:p>
  </w:endnote>
  <w:endnote w:type="continuationNotice" w:id="1">
    <w:p w14:paraId="72106AF8" w14:textId="77777777" w:rsidR="001C7084" w:rsidRDefault="001C70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nnale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iennale Semi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2F893" w14:textId="77777777" w:rsidR="00757333" w:rsidRDefault="007573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8416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C4036C" w14:textId="77777777" w:rsidR="001B3565" w:rsidRDefault="00824146" w:rsidP="00645B6B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6" behindDoc="0" locked="0" layoutInCell="1" allowOverlap="1" wp14:anchorId="34E7B2CB" wp14:editId="37C2E0AD">
                  <wp:simplePos x="0" y="0"/>
                  <wp:positionH relativeFrom="column">
                    <wp:posOffset>7977822</wp:posOffset>
                  </wp:positionH>
                  <wp:positionV relativeFrom="paragraph">
                    <wp:posOffset>411480</wp:posOffset>
                  </wp:positionV>
                  <wp:extent cx="257810" cy="180975"/>
                  <wp:effectExtent l="0" t="0" r="8890" b="9525"/>
                  <wp:wrapThrough wrapText="bothSides">
                    <wp:wrapPolygon edited="0">
                      <wp:start x="0" y="0"/>
                      <wp:lineTo x="0" y="20463"/>
                      <wp:lineTo x="20749" y="20463"/>
                      <wp:lineTo x="20749" y="0"/>
                      <wp:lineTo x="0" y="0"/>
                    </wp:wrapPolygon>
                  </wp:wrapThrough>
                  <wp:docPr id="364" name="Rectangle 36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57810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rto="http://schemas.microsoft.com/office/word/2006/arto">
              <w:pict>
                <v:rect w14:anchorId="3B4A11BD" id="Rectangle 364" o:spid="_x0000_s1026" style="position:absolute;margin-left:628.15pt;margin-top:32.4pt;width:20.3pt;height:14.2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" fillcolor="#3c68b2 [3204]" stroked="f" strokeweight="1pt">
                  <w10:wrap type="through"/>
                </v:rect>
              </w:pict>
            </mc:Fallback>
          </mc:AlternateContent>
        </w:r>
        <w:r w:rsidR="00645B6B">
          <w:fldChar w:fldCharType="begin"/>
        </w:r>
        <w:r w:rsidR="00645B6B">
          <w:instrText xml:space="preserve"> PAGE   \* MERGEFORMAT </w:instrText>
        </w:r>
        <w:r w:rsidR="00645B6B">
          <w:fldChar w:fldCharType="separate"/>
        </w:r>
        <w:r w:rsidR="00645B6B">
          <w:rPr>
            <w:noProof/>
          </w:rPr>
          <w:t>2</w:t>
        </w:r>
        <w:r w:rsidR="00645B6B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2A2EC" w14:textId="71DFDD2A" w:rsidR="000A512C" w:rsidRDefault="00695D5E">
    <w:pPr>
      <w:pStyle w:val="Footer"/>
    </w:pPr>
    <w:r>
      <w:rPr>
        <w:rFonts w:ascii="Times New Roman" w:eastAsiaTheme="minorHAnsi" w:hAnsi="Times New Roman" w:cs="Times New Roman"/>
        <w:noProof/>
        <w:color w:val="auto"/>
        <w:sz w:val="24"/>
        <w:szCs w:val="24"/>
        <w:lang w:val="en-CA" w:eastAsia="en-CA"/>
      </w:rPr>
      <mc:AlternateContent>
        <mc:Choice Requires="wps">
          <w:drawing>
            <wp:anchor distT="45720" distB="45720" distL="114300" distR="114300" simplePos="0" relativeHeight="251658244" behindDoc="1" locked="0" layoutInCell="1" allowOverlap="1" wp14:anchorId="2878C12E" wp14:editId="1B737D7B">
              <wp:simplePos x="0" y="0"/>
              <wp:positionH relativeFrom="column">
                <wp:posOffset>6182630</wp:posOffset>
              </wp:positionH>
              <wp:positionV relativeFrom="paragraph">
                <wp:posOffset>-219245</wp:posOffset>
              </wp:positionV>
              <wp:extent cx="1421394" cy="476885"/>
              <wp:effectExtent l="0" t="0" r="26670" b="18415"/>
              <wp:wrapNone/>
              <wp:docPr id="469" name="Text Box 4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1394" cy="476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95ECE4" w14:textId="16A1C08E" w:rsidR="001B3565" w:rsidRDefault="001B3565" w:rsidP="00824146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0" w:name="_Hlk176429509"/>
                          <w:bookmarkEnd w:id="0"/>
                          <w:r>
                            <w:rPr>
                              <w:rFonts w:asciiTheme="minorHAnsi" w:hAnsiTheme="minorHAnsi" w:cstheme="minorBidi"/>
                              <w:noProof/>
                              <w:color w:val="auto"/>
                              <w:lang w:val="en-CA" w:eastAsia="en-CA"/>
                            </w:rPr>
                            <w:drawing>
                              <wp:inline distT="0" distB="0" distL="0" distR="0" wp14:anchorId="23E9BD26" wp14:editId="590A2C2D">
                                <wp:extent cx="144145" cy="144145"/>
                                <wp:effectExtent l="0" t="0" r="8255" b="8255"/>
                                <wp:docPr id="843207718" name="Picture 843207718" descr="Ic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7" descr="Icon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145" cy="1441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— 1 613 737 2297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="00695D5E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695D5E" w:rsidRPr="00F21F4E">
                            <w:rPr>
                              <w:sz w:val="16"/>
                            </w:rPr>
                            <w:drawing>
                              <wp:inline distT="0" distB="0" distL="0" distR="0" wp14:anchorId="23C9631E" wp14:editId="7FEC3343">
                                <wp:extent cx="117476" cy="78317"/>
                                <wp:effectExtent l="0" t="0" r="0" b="0"/>
                                <wp:docPr id="1160268646" name="Graphic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38B7909F-BA56-2782-634D-A86CF72C29F6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Graphic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8B7909F-BA56-2782-634D-A86CF72C29F6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3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479" cy="8765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695D5E">
                            <w:rPr>
                              <w:sz w:val="16"/>
                              <w:szCs w:val="16"/>
                            </w:rPr>
                            <w:t xml:space="preserve"> — </w:t>
                          </w:r>
                          <w:r w:rsidR="00E52346" w:rsidRPr="008D1BF5">
                            <w:rPr>
                              <w:sz w:val="16"/>
                            </w:rPr>
                            <w:t>info@cymha.ca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8C12E" id="_x0000_t202" coordsize="21600,21600" o:spt="202" path="m,l,21600r21600,l21600,xe">
              <v:stroke joinstyle="miter"/>
              <v:path gradientshapeok="t" o:connecttype="rect"/>
            </v:shapetype>
            <v:shape id="Text Box 469" o:spid="_x0000_s1026" type="#_x0000_t202" style="position:absolute;margin-left:486.8pt;margin-top:-17.25pt;width:111.9pt;height:37.5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" strokecolor="white [3212]">
              <v:textbox>
                <w:txbxContent>
                  <w:p w14:paraId="4C95ECE4" w14:textId="16A1C08E" w:rsidR="001B3565" w:rsidRDefault="001B3565" w:rsidP="00824146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bookmarkStart w:id="1" w:name="_Hlk176429509"/>
                    <w:bookmarkEnd w:id="1"/>
                    <w:r>
                      <w:rPr>
                        <w:rFonts w:asciiTheme="minorHAnsi" w:hAnsiTheme="minorHAnsi" w:cstheme="minorBidi"/>
                        <w:noProof/>
                        <w:color w:val="auto"/>
                        <w:lang w:val="en-CA" w:eastAsia="en-CA"/>
                      </w:rPr>
                      <w:drawing>
                        <wp:inline distT="0" distB="0" distL="0" distR="0" wp14:anchorId="23E9BD26" wp14:editId="590A2C2D">
                          <wp:extent cx="144145" cy="144145"/>
                          <wp:effectExtent l="0" t="0" r="8255" b="8255"/>
                          <wp:docPr id="843207718" name="Picture 843207718" descr="Ic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07" descr="Icon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6"/>
                        <w:szCs w:val="16"/>
                      </w:rPr>
                      <w:t xml:space="preserve"> — 1 613 737 2297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="00695D5E">
                      <w:rPr>
                        <w:sz w:val="16"/>
                        <w:szCs w:val="16"/>
                      </w:rPr>
                      <w:t xml:space="preserve"> </w:t>
                    </w:r>
                    <w:r w:rsidR="00695D5E" w:rsidRPr="00F21F4E">
                      <w:rPr>
                        <w:sz w:val="16"/>
                      </w:rPr>
                      <w:drawing>
                        <wp:inline distT="0" distB="0" distL="0" distR="0" wp14:anchorId="23C9631E" wp14:editId="7FEC3343">
                          <wp:extent cx="117476" cy="78317"/>
                          <wp:effectExtent l="0" t="0" r="0" b="0"/>
                          <wp:docPr id="1160268646" name="Graphic 4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38B7909F-BA56-2782-634D-A86CF72C29F6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phic 4">
                                    <a:extLst>
                                      <a:ext uri="{FF2B5EF4-FFF2-40B4-BE49-F238E27FC236}">
                                        <a16:creationId xmlns:a16="http://schemas.microsoft.com/office/drawing/2014/main" id="{38B7909F-BA56-2782-634D-A86CF72C29F6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96DAC541-7B7A-43D3-8B79-37D633B846F1}">
                                        <asvg:svgBlip xmlns:asvg="http://schemas.microsoft.com/office/drawing/2016/SVG/main" r:embed="rId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479" cy="8765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95D5E">
                      <w:rPr>
                        <w:sz w:val="16"/>
                        <w:szCs w:val="16"/>
                      </w:rPr>
                      <w:t xml:space="preserve"> — </w:t>
                    </w:r>
                    <w:r w:rsidR="00E52346" w:rsidRPr="008D1BF5">
                      <w:rPr>
                        <w:sz w:val="16"/>
                      </w:rPr>
                      <w:t>info@cymha.ca</w:t>
                    </w:r>
                  </w:p>
                </w:txbxContent>
              </v:textbox>
            </v:shape>
          </w:pict>
        </mc:Fallback>
      </mc:AlternateContent>
    </w:r>
    <w:r w:rsidR="00A87FE3">
      <w:rPr>
        <w:rFonts w:eastAsiaTheme="minorHAnsi"/>
        <w:noProof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710AB137" wp14:editId="0B2DED08">
              <wp:simplePos x="0" y="0"/>
              <wp:positionH relativeFrom="column">
                <wp:posOffset>-337185</wp:posOffset>
              </wp:positionH>
              <wp:positionV relativeFrom="paragraph">
                <wp:posOffset>-401320</wp:posOffset>
              </wp:positionV>
              <wp:extent cx="4271645" cy="692150"/>
              <wp:effectExtent l="0" t="0" r="14605" b="12700"/>
              <wp:wrapNone/>
              <wp:docPr id="465" name="Text Box 4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1645" cy="692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B2E10F" w14:textId="77777777" w:rsidR="00A87FE3" w:rsidRPr="00A87FE3" w:rsidRDefault="00A87FE3" w:rsidP="000E763F">
                          <w:pPr>
                            <w:spacing w:after="120" w:line="300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Knowledge Institute on Child and Youth Mental Health and Addictions</w:t>
                          </w:r>
                        </w:p>
                        <w:p w14:paraId="2C728F70" w14:textId="24765E05" w:rsidR="001B3565" w:rsidRPr="00975AC7" w:rsidRDefault="00A87FE3" w:rsidP="00A87FE3">
                          <w:pPr>
                            <w:spacing w:line="300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Funded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by the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Goverment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of Ontario. The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views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expressed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herein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are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those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fr-CA"/>
                            </w:rPr>
                            <w:br/>
                          </w:r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of the Knowledge Institute and do not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necessarily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reflect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those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of the Province.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0AB137" id="Text Box 465" o:spid="_x0000_s1027" type="#_x0000_t202" style="position:absolute;margin-left:-26.55pt;margin-top:-31.6pt;width:336.35pt;height:54.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" strokecolor="white [3212]">
              <v:textbox>
                <w:txbxContent>
                  <w:p w14:paraId="0CB2E10F" w14:textId="77777777" w:rsidR="00A87FE3" w:rsidRPr="00A87FE3" w:rsidRDefault="00A87FE3" w:rsidP="000E763F">
                    <w:pPr>
                      <w:spacing w:after="120" w:line="300" w:lineRule="auto"/>
                      <w:rPr>
                        <w:sz w:val="16"/>
                        <w:szCs w:val="16"/>
                        <w:lang w:val="fr-CA"/>
                      </w:rPr>
                    </w:pPr>
                    <w:r w:rsidRPr="00A87FE3">
                      <w:rPr>
                        <w:sz w:val="16"/>
                        <w:szCs w:val="16"/>
                        <w:lang w:val="fr-CA"/>
                      </w:rPr>
                      <w:t>Knowledge Institute on Child and Youth Mental Health and Addictions</w:t>
                    </w:r>
                  </w:p>
                  <w:p w14:paraId="2C728F70" w14:textId="24765E05" w:rsidR="001B3565" w:rsidRPr="00975AC7" w:rsidRDefault="00A87FE3" w:rsidP="00A87FE3">
                    <w:pPr>
                      <w:spacing w:line="300" w:lineRule="auto"/>
                      <w:rPr>
                        <w:sz w:val="16"/>
                        <w:szCs w:val="16"/>
                        <w:lang w:val="fr-CA"/>
                      </w:rPr>
                    </w:pP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Funded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by the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Goverment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of Ontario. The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views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expressed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herein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are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those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fr-CA"/>
                      </w:rPr>
                      <w:br/>
                    </w:r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of the Knowledge Institute and do not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necessarily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reflect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those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of the Province.</w:t>
                    </w:r>
                  </w:p>
                </w:txbxContent>
              </v:textbox>
            </v:shape>
          </w:pict>
        </mc:Fallback>
      </mc:AlternateContent>
    </w:r>
    <w:r w:rsidR="00824146">
      <w:rPr>
        <w:rFonts w:ascii="Times New Roman" w:eastAsiaTheme="minorHAnsi" w:hAnsi="Times New Roman" w:cs="Times New Roman"/>
        <w:noProof/>
        <w:color w:val="auto"/>
        <w:sz w:val="24"/>
        <w:szCs w:val="24"/>
        <w:lang w:val="en-CA" w:eastAsia="en-CA"/>
      </w:rPr>
      <mc:AlternateContent>
        <mc:Choice Requires="wps">
          <w:drawing>
            <wp:anchor distT="45720" distB="45720" distL="114300" distR="114300" simplePos="0" relativeHeight="251658245" behindDoc="1" locked="0" layoutInCell="1" allowOverlap="1" wp14:anchorId="4B3EC85C" wp14:editId="4299590C">
              <wp:simplePos x="0" y="0"/>
              <wp:positionH relativeFrom="column">
                <wp:posOffset>7529830</wp:posOffset>
              </wp:positionH>
              <wp:positionV relativeFrom="paragraph">
                <wp:posOffset>-214630</wp:posOffset>
              </wp:positionV>
              <wp:extent cx="979805" cy="427990"/>
              <wp:effectExtent l="0" t="0" r="10795" b="10160"/>
              <wp:wrapNone/>
              <wp:docPr id="466" name="Text Box 4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805" cy="427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7BAA4" w14:textId="77777777" w:rsidR="001B3565" w:rsidRPr="00975AC7" w:rsidRDefault="001B3565" w:rsidP="00824146">
                          <w:pPr>
                            <w:spacing w:line="360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975AC7">
                            <w:rPr>
                              <w:b/>
                              <w:bCs/>
                              <w:color w:val="2D4D85" w:themeColor="accent1" w:themeShade="BF"/>
                              <w:sz w:val="16"/>
                              <w:szCs w:val="16"/>
                              <w:lang w:val="fr-CA"/>
                            </w:rPr>
                            <w:t>EN</w:t>
                          </w:r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— cymha.ca</w:t>
                          </w:r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br/>
                          </w:r>
                          <w:r w:rsidRPr="00975AC7">
                            <w:rPr>
                              <w:b/>
                              <w:bCs/>
                              <w:color w:val="2D4D85" w:themeColor="accent1" w:themeShade="BF"/>
                              <w:sz w:val="16"/>
                              <w:szCs w:val="16"/>
                              <w:lang w:val="fr-CA"/>
                            </w:rPr>
                            <w:t>FR</w:t>
                          </w:r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— smdej.ca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EC85C" id="Text Box 466" o:spid="_x0000_s1027" type="#_x0000_t202" style="position:absolute;margin-left:592.9pt;margin-top:-16.9pt;width:77.15pt;height:33.7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" strokecolor="white [3212]">
              <v:textbox>
                <w:txbxContent>
                  <w:p w14:paraId="5CC7BAA4" w14:textId="77777777" w:rsidR="001B3565" w:rsidRPr="00975AC7" w:rsidRDefault="001B3565" w:rsidP="00824146">
                    <w:pPr>
                      <w:spacing w:line="360" w:lineRule="auto"/>
                      <w:rPr>
                        <w:sz w:val="16"/>
                        <w:szCs w:val="16"/>
                        <w:lang w:val="fr-CA"/>
                      </w:rPr>
                    </w:pPr>
                    <w:r w:rsidRPr="00975AC7">
                      <w:rPr>
                        <w:b/>
                        <w:bCs/>
                        <w:color w:val="2D4D85" w:themeColor="accent1" w:themeShade="BF"/>
                        <w:sz w:val="16"/>
                        <w:szCs w:val="16"/>
                        <w:lang w:val="fr-CA"/>
                      </w:rPr>
                      <w:t>EN</w:t>
                    </w:r>
                    <w:r w:rsidRPr="00975AC7">
                      <w:rPr>
                        <w:sz w:val="16"/>
                        <w:szCs w:val="16"/>
                        <w:lang w:val="fr-CA"/>
                      </w:rPr>
                      <w:t xml:space="preserve"> — cymha.ca</w:t>
                    </w:r>
                    <w:r w:rsidRPr="00975AC7">
                      <w:rPr>
                        <w:sz w:val="16"/>
                        <w:szCs w:val="16"/>
                        <w:lang w:val="fr-CA"/>
                      </w:rPr>
                      <w:br/>
                    </w:r>
                    <w:r w:rsidRPr="00975AC7">
                      <w:rPr>
                        <w:b/>
                        <w:bCs/>
                        <w:color w:val="2D4D85" w:themeColor="accent1" w:themeShade="BF"/>
                        <w:sz w:val="16"/>
                        <w:szCs w:val="16"/>
                        <w:lang w:val="fr-CA"/>
                      </w:rPr>
                      <w:t>FR</w:t>
                    </w:r>
                    <w:r w:rsidRPr="00975AC7">
                      <w:rPr>
                        <w:sz w:val="16"/>
                        <w:szCs w:val="16"/>
                        <w:lang w:val="fr-CA"/>
                      </w:rPr>
                      <w:t xml:space="preserve"> — smdej.ca</w:t>
                    </w:r>
                  </w:p>
                </w:txbxContent>
              </v:textbox>
            </v:shape>
          </w:pict>
        </mc:Fallback>
      </mc:AlternateContent>
    </w:r>
    <w:r w:rsidR="00824146">
      <w:rPr>
        <w:rFonts w:eastAsiaTheme="minorHAnsi"/>
        <w:noProof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0FFA0338" wp14:editId="41C5116B">
              <wp:simplePos x="0" y="0"/>
              <wp:positionH relativeFrom="column">
                <wp:posOffset>6048058</wp:posOffset>
              </wp:positionH>
              <wp:positionV relativeFrom="paragraph">
                <wp:posOffset>-418465</wp:posOffset>
              </wp:positionV>
              <wp:extent cx="2494915" cy="230505"/>
              <wp:effectExtent l="0" t="0" r="19685" b="17145"/>
              <wp:wrapNone/>
              <wp:docPr id="464" name="Text Box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30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64AB3D" w14:textId="77777777" w:rsidR="001B3565" w:rsidRDefault="001B3565" w:rsidP="001B3565">
                          <w:pPr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695 Industrial Avenue, Ottawa, Ontario K1G 0Z1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FA0338" id="Text Box 464" o:spid="_x0000_s1029" type="#_x0000_t202" style="position:absolute;margin-left:476.25pt;margin-top:-32.95pt;width:196.45pt;height:18.1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" strokecolor="white [3212]">
              <v:textbox>
                <w:txbxContent>
                  <w:p w14:paraId="1D64AB3D" w14:textId="77777777" w:rsidR="001B3565" w:rsidRDefault="001B3565" w:rsidP="001B3565">
                    <w:pPr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695 Industrial Avenue, Ottawa, Ontario K1G 0Z1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2AEAB" w14:textId="77777777" w:rsidR="001C7084" w:rsidRDefault="001C7084" w:rsidP="00C9577A">
      <w:r>
        <w:separator/>
      </w:r>
    </w:p>
  </w:footnote>
  <w:footnote w:type="continuationSeparator" w:id="0">
    <w:p w14:paraId="0566F879" w14:textId="77777777" w:rsidR="001C7084" w:rsidRDefault="001C7084" w:rsidP="00C9577A">
      <w:r>
        <w:continuationSeparator/>
      </w:r>
    </w:p>
  </w:footnote>
  <w:footnote w:type="continuationNotice" w:id="1">
    <w:p w14:paraId="54190A69" w14:textId="77777777" w:rsidR="001C7084" w:rsidRDefault="001C70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28CCE" w14:textId="77777777" w:rsidR="00757333" w:rsidRDefault="007573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3AC7A" w14:textId="77777777" w:rsidR="00447DF6" w:rsidRDefault="00560AFD" w:rsidP="00C9577A">
    <w:r>
      <w:rPr>
        <w:noProof/>
      </w:rPr>
      <w:drawing>
        <wp:anchor distT="0" distB="0" distL="114300" distR="114300" simplePos="0" relativeHeight="251658240" behindDoc="1" locked="1" layoutInCell="1" allowOverlap="1" wp14:anchorId="68B240EC" wp14:editId="19719181">
          <wp:simplePos x="0" y="0"/>
          <wp:positionH relativeFrom="page">
            <wp:posOffset>9020175</wp:posOffset>
          </wp:positionH>
          <wp:positionV relativeFrom="paragraph">
            <wp:posOffset>3810</wp:posOffset>
          </wp:positionV>
          <wp:extent cx="577850" cy="577850"/>
          <wp:effectExtent l="0" t="0" r="6350" b="635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ABFA7" w14:textId="77777777" w:rsidR="00883AC2" w:rsidRDefault="00883AC2" w:rsidP="00C9577A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4A3218E6" wp14:editId="7EF21767">
          <wp:simplePos x="0" y="0"/>
          <wp:positionH relativeFrom="page">
            <wp:posOffset>462280</wp:posOffset>
          </wp:positionH>
          <wp:positionV relativeFrom="paragraph">
            <wp:posOffset>0</wp:posOffset>
          </wp:positionV>
          <wp:extent cx="2440940" cy="4572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94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722E7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18C2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C8A2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3A44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9231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603D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649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FCCE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100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403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6DD3"/>
    <w:multiLevelType w:val="hybridMultilevel"/>
    <w:tmpl w:val="09BA70F2"/>
    <w:lvl w:ilvl="0" w:tplc="7A06BB04">
      <w:start w:val="1"/>
      <w:numFmt w:val="decimal"/>
      <w:lvlText w:val="%1."/>
      <w:lvlJc w:val="left"/>
      <w:pPr>
        <w:ind w:left="360" w:hanging="216"/>
      </w:pPr>
      <w:rPr>
        <w:rFonts w:hint="default"/>
        <w:color w:val="3C68B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B743B"/>
    <w:multiLevelType w:val="hybridMultilevel"/>
    <w:tmpl w:val="83E20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6D56A6"/>
    <w:multiLevelType w:val="hybridMultilevel"/>
    <w:tmpl w:val="A94A0EF8"/>
    <w:lvl w:ilvl="0" w:tplc="1009000F">
      <w:start w:val="1"/>
      <w:numFmt w:val="decimal"/>
      <w:lvlText w:val="%1."/>
      <w:lvlJc w:val="left"/>
      <w:pPr>
        <w:ind w:left="180" w:hanging="180"/>
      </w:pPr>
      <w:rPr>
        <w:rFonts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0E1A2C80"/>
    <w:multiLevelType w:val="hybridMultilevel"/>
    <w:tmpl w:val="AE207E2C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FF6F91"/>
    <w:multiLevelType w:val="hybridMultilevel"/>
    <w:tmpl w:val="3BEACE50"/>
    <w:lvl w:ilvl="0" w:tplc="6E4029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9A44C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EB6E69"/>
    <w:multiLevelType w:val="hybridMultilevel"/>
    <w:tmpl w:val="E14A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9F5438"/>
    <w:multiLevelType w:val="multilevel"/>
    <w:tmpl w:val="B0D42686"/>
    <w:styleLink w:val="CurrentList6"/>
    <w:lvl w:ilvl="0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1F2F0ADC"/>
    <w:multiLevelType w:val="hybridMultilevel"/>
    <w:tmpl w:val="AD3EA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3D62AA"/>
    <w:multiLevelType w:val="hybridMultilevel"/>
    <w:tmpl w:val="B7BAFDE8"/>
    <w:lvl w:ilvl="0" w:tplc="590A68AC">
      <w:start w:val="1"/>
      <w:numFmt w:val="decimal"/>
      <w:pStyle w:val="ListNumber"/>
      <w:lvlText w:val="%1."/>
      <w:lvlJc w:val="left"/>
      <w:pPr>
        <w:ind w:left="450" w:hanging="180"/>
      </w:pPr>
      <w:rPr>
        <w:rFonts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703C5"/>
    <w:multiLevelType w:val="hybridMultilevel"/>
    <w:tmpl w:val="F8E4EB92"/>
    <w:lvl w:ilvl="0" w:tplc="E3BADAC2">
      <w:start w:val="1"/>
      <w:numFmt w:val="bullet"/>
      <w:pStyle w:val="ListParagraph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D3866"/>
    <w:multiLevelType w:val="hybridMultilevel"/>
    <w:tmpl w:val="B114BCFC"/>
    <w:lvl w:ilvl="0" w:tplc="9690BD4C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C1CEE"/>
    <w:multiLevelType w:val="multilevel"/>
    <w:tmpl w:val="AE207E2C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E7AA0"/>
    <w:multiLevelType w:val="hybridMultilevel"/>
    <w:tmpl w:val="27DA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957B7"/>
    <w:multiLevelType w:val="hybridMultilevel"/>
    <w:tmpl w:val="B0D42686"/>
    <w:lvl w:ilvl="0" w:tplc="E63055B6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499C3428"/>
    <w:multiLevelType w:val="hybridMultilevel"/>
    <w:tmpl w:val="FFFFFFFF"/>
    <w:lvl w:ilvl="0" w:tplc="29A4F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0C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86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2A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4D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BE6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22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09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14C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D32EA"/>
    <w:multiLevelType w:val="hybridMultilevel"/>
    <w:tmpl w:val="D3866046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24CDE"/>
    <w:multiLevelType w:val="hybridMultilevel"/>
    <w:tmpl w:val="CFE89BC0"/>
    <w:lvl w:ilvl="0" w:tplc="8070D6BE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85562D5"/>
    <w:multiLevelType w:val="multilevel"/>
    <w:tmpl w:val="D5DCD994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602F7"/>
    <w:multiLevelType w:val="multilevel"/>
    <w:tmpl w:val="AD3EA884"/>
    <w:styleLink w:val="CurrentList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BD1C40"/>
    <w:multiLevelType w:val="multilevel"/>
    <w:tmpl w:val="27DA43B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979E3"/>
    <w:multiLevelType w:val="hybridMultilevel"/>
    <w:tmpl w:val="000C0966"/>
    <w:lvl w:ilvl="0" w:tplc="F7CA848A">
      <w:start w:val="1"/>
      <w:numFmt w:val="bullet"/>
      <w:pStyle w:val="ListBullet"/>
      <w:lvlText w:val=""/>
      <w:lvlJc w:val="left"/>
      <w:pPr>
        <w:ind w:left="360" w:hanging="216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A1E58"/>
    <w:multiLevelType w:val="hybridMultilevel"/>
    <w:tmpl w:val="66CC33A8"/>
    <w:lvl w:ilvl="0" w:tplc="071E7624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34784"/>
    <w:multiLevelType w:val="multilevel"/>
    <w:tmpl w:val="EC9EF6EC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7035084">
    <w:abstractNumId w:val="0"/>
  </w:num>
  <w:num w:numId="2" w16cid:durableId="169102489">
    <w:abstractNumId w:val="1"/>
  </w:num>
  <w:num w:numId="3" w16cid:durableId="125782291">
    <w:abstractNumId w:val="2"/>
  </w:num>
  <w:num w:numId="4" w16cid:durableId="1308972162">
    <w:abstractNumId w:val="3"/>
  </w:num>
  <w:num w:numId="5" w16cid:durableId="1594360716">
    <w:abstractNumId w:val="8"/>
  </w:num>
  <w:num w:numId="6" w16cid:durableId="1557817264">
    <w:abstractNumId w:val="4"/>
  </w:num>
  <w:num w:numId="7" w16cid:durableId="46950922">
    <w:abstractNumId w:val="5"/>
  </w:num>
  <w:num w:numId="8" w16cid:durableId="1791169167">
    <w:abstractNumId w:val="6"/>
  </w:num>
  <w:num w:numId="9" w16cid:durableId="707683873">
    <w:abstractNumId w:val="7"/>
  </w:num>
  <w:num w:numId="10" w16cid:durableId="745803048">
    <w:abstractNumId w:val="9"/>
  </w:num>
  <w:num w:numId="11" w16cid:durableId="1335262548">
    <w:abstractNumId w:val="11"/>
  </w:num>
  <w:num w:numId="12" w16cid:durableId="2004971693">
    <w:abstractNumId w:val="22"/>
  </w:num>
  <w:num w:numId="13" w16cid:durableId="303585020">
    <w:abstractNumId w:val="15"/>
  </w:num>
  <w:num w:numId="14" w16cid:durableId="1737389857">
    <w:abstractNumId w:val="20"/>
  </w:num>
  <w:num w:numId="15" w16cid:durableId="1806117992">
    <w:abstractNumId w:val="29"/>
  </w:num>
  <w:num w:numId="16" w16cid:durableId="779758721">
    <w:abstractNumId w:val="25"/>
  </w:num>
  <w:num w:numId="17" w16cid:durableId="2033725372">
    <w:abstractNumId w:val="27"/>
  </w:num>
  <w:num w:numId="18" w16cid:durableId="1876042845">
    <w:abstractNumId w:val="13"/>
  </w:num>
  <w:num w:numId="19" w16cid:durableId="287201024">
    <w:abstractNumId w:val="10"/>
  </w:num>
  <w:num w:numId="20" w16cid:durableId="790050538">
    <w:abstractNumId w:val="21"/>
  </w:num>
  <w:num w:numId="21" w16cid:durableId="1879849301">
    <w:abstractNumId w:val="30"/>
  </w:num>
  <w:num w:numId="22" w16cid:durableId="1051732471">
    <w:abstractNumId w:val="32"/>
  </w:num>
  <w:num w:numId="23" w16cid:durableId="742291500">
    <w:abstractNumId w:val="14"/>
  </w:num>
  <w:num w:numId="24" w16cid:durableId="1068917336">
    <w:abstractNumId w:val="17"/>
  </w:num>
  <w:num w:numId="25" w16cid:durableId="1436055090">
    <w:abstractNumId w:val="28"/>
  </w:num>
  <w:num w:numId="26" w16cid:durableId="1379159786">
    <w:abstractNumId w:val="23"/>
  </w:num>
  <w:num w:numId="27" w16cid:durableId="527185175">
    <w:abstractNumId w:val="16"/>
  </w:num>
  <w:num w:numId="28" w16cid:durableId="345789797">
    <w:abstractNumId w:val="26"/>
  </w:num>
  <w:num w:numId="29" w16cid:durableId="933824820">
    <w:abstractNumId w:val="31"/>
  </w:num>
  <w:num w:numId="30" w16cid:durableId="1409494505">
    <w:abstractNumId w:val="24"/>
  </w:num>
  <w:num w:numId="31" w16cid:durableId="1054740661">
    <w:abstractNumId w:val="19"/>
  </w:num>
  <w:num w:numId="32" w16cid:durableId="99841754">
    <w:abstractNumId w:val="18"/>
  </w:num>
  <w:num w:numId="33" w16cid:durableId="512577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B5"/>
    <w:rsid w:val="00012873"/>
    <w:rsid w:val="00040173"/>
    <w:rsid w:val="000430B8"/>
    <w:rsid w:val="00073A64"/>
    <w:rsid w:val="0009250B"/>
    <w:rsid w:val="000A3A87"/>
    <w:rsid w:val="000A512C"/>
    <w:rsid w:val="000B2BE4"/>
    <w:rsid w:val="000B3849"/>
    <w:rsid w:val="000E763F"/>
    <w:rsid w:val="000F2979"/>
    <w:rsid w:val="00120166"/>
    <w:rsid w:val="0015487E"/>
    <w:rsid w:val="00183332"/>
    <w:rsid w:val="001B3565"/>
    <w:rsid w:val="001C1C34"/>
    <w:rsid w:val="001C7084"/>
    <w:rsid w:val="001E3BF9"/>
    <w:rsid w:val="001F0DC9"/>
    <w:rsid w:val="00214537"/>
    <w:rsid w:val="00221189"/>
    <w:rsid w:val="002315C1"/>
    <w:rsid w:val="0026433B"/>
    <w:rsid w:val="002B6133"/>
    <w:rsid w:val="0032303E"/>
    <w:rsid w:val="00331FA0"/>
    <w:rsid w:val="00345A5D"/>
    <w:rsid w:val="003537EF"/>
    <w:rsid w:val="00367C6E"/>
    <w:rsid w:val="003A4DF8"/>
    <w:rsid w:val="003D770D"/>
    <w:rsid w:val="00410414"/>
    <w:rsid w:val="0044466C"/>
    <w:rsid w:val="00447DF6"/>
    <w:rsid w:val="00450823"/>
    <w:rsid w:val="004B14FD"/>
    <w:rsid w:val="004B6E25"/>
    <w:rsid w:val="004C23B9"/>
    <w:rsid w:val="004E31CC"/>
    <w:rsid w:val="004E52E0"/>
    <w:rsid w:val="004F2047"/>
    <w:rsid w:val="00560AFD"/>
    <w:rsid w:val="00585183"/>
    <w:rsid w:val="00597FB3"/>
    <w:rsid w:val="005A74DE"/>
    <w:rsid w:val="005B48B2"/>
    <w:rsid w:val="005B7A7B"/>
    <w:rsid w:val="00621E21"/>
    <w:rsid w:val="00645B6B"/>
    <w:rsid w:val="00673E1A"/>
    <w:rsid w:val="0068782B"/>
    <w:rsid w:val="00695D5E"/>
    <w:rsid w:val="006A056C"/>
    <w:rsid w:val="006A0889"/>
    <w:rsid w:val="006B4708"/>
    <w:rsid w:val="006D7A93"/>
    <w:rsid w:val="006E677C"/>
    <w:rsid w:val="00757333"/>
    <w:rsid w:val="007860E3"/>
    <w:rsid w:val="00814F80"/>
    <w:rsid w:val="00824146"/>
    <w:rsid w:val="008255F2"/>
    <w:rsid w:val="00825908"/>
    <w:rsid w:val="00846918"/>
    <w:rsid w:val="0086689A"/>
    <w:rsid w:val="00883AC2"/>
    <w:rsid w:val="00885B0A"/>
    <w:rsid w:val="008B7412"/>
    <w:rsid w:val="008E31C1"/>
    <w:rsid w:val="008E49DA"/>
    <w:rsid w:val="009379D0"/>
    <w:rsid w:val="00947D60"/>
    <w:rsid w:val="00975AC7"/>
    <w:rsid w:val="009822D3"/>
    <w:rsid w:val="009A670E"/>
    <w:rsid w:val="009B50E9"/>
    <w:rsid w:val="00A02798"/>
    <w:rsid w:val="00A17616"/>
    <w:rsid w:val="00A30B73"/>
    <w:rsid w:val="00A53CE7"/>
    <w:rsid w:val="00A6281F"/>
    <w:rsid w:val="00A87FE3"/>
    <w:rsid w:val="00AB37F4"/>
    <w:rsid w:val="00AF74A4"/>
    <w:rsid w:val="00B04B7C"/>
    <w:rsid w:val="00B37D06"/>
    <w:rsid w:val="00B427E8"/>
    <w:rsid w:val="00B63111"/>
    <w:rsid w:val="00B63293"/>
    <w:rsid w:val="00B93397"/>
    <w:rsid w:val="00BA13B7"/>
    <w:rsid w:val="00BD0816"/>
    <w:rsid w:val="00C36971"/>
    <w:rsid w:val="00C533D0"/>
    <w:rsid w:val="00C75F61"/>
    <w:rsid w:val="00C94D76"/>
    <w:rsid w:val="00C9577A"/>
    <w:rsid w:val="00C95EBA"/>
    <w:rsid w:val="00CA370F"/>
    <w:rsid w:val="00CB1E23"/>
    <w:rsid w:val="00CD10B8"/>
    <w:rsid w:val="00D009F3"/>
    <w:rsid w:val="00D123EB"/>
    <w:rsid w:val="00D158A1"/>
    <w:rsid w:val="00D21ED5"/>
    <w:rsid w:val="00D35CDB"/>
    <w:rsid w:val="00D74A4B"/>
    <w:rsid w:val="00D83229"/>
    <w:rsid w:val="00DB36E9"/>
    <w:rsid w:val="00DC1D86"/>
    <w:rsid w:val="00DD3F6A"/>
    <w:rsid w:val="00DE6234"/>
    <w:rsid w:val="00E130BF"/>
    <w:rsid w:val="00E2608D"/>
    <w:rsid w:val="00E27800"/>
    <w:rsid w:val="00E42B2A"/>
    <w:rsid w:val="00E4583E"/>
    <w:rsid w:val="00E50885"/>
    <w:rsid w:val="00E52346"/>
    <w:rsid w:val="00F10435"/>
    <w:rsid w:val="00F160E0"/>
    <w:rsid w:val="00F178F5"/>
    <w:rsid w:val="00F2018C"/>
    <w:rsid w:val="00F24BB5"/>
    <w:rsid w:val="00F70C45"/>
    <w:rsid w:val="00F81FAA"/>
    <w:rsid w:val="00F863F3"/>
    <w:rsid w:val="00F9154A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89BB5"/>
  <w15:chartTrackingRefBased/>
  <w15:docId w15:val="{1040F455-64E1-4801-ACED-F478A213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BB5"/>
    <w:pPr>
      <w:suppressAutoHyphens/>
      <w:autoSpaceDE w:val="0"/>
      <w:autoSpaceDN w:val="0"/>
      <w:adjustRightInd w:val="0"/>
      <w:spacing w:after="360" w:line="360" w:lineRule="atLeast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979"/>
    <w:pPr>
      <w:spacing w:after="180" w:line="560" w:lineRule="atLeast"/>
      <w:outlineLvl w:val="0"/>
    </w:pPr>
    <w:rPr>
      <w:rFonts w:eastAsiaTheme="minorEastAsia"/>
      <w:b/>
      <w:bCs/>
      <w:spacing w:val="-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979"/>
    <w:pPr>
      <w:spacing w:after="240" w:line="480" w:lineRule="atLeast"/>
      <w:outlineLvl w:val="1"/>
    </w:pPr>
    <w:rPr>
      <w:rFonts w:eastAsiaTheme="minorEastAsia"/>
      <w:b/>
      <w:bCs/>
      <w:color w:val="3C68B2"/>
      <w:spacing w:val="-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74A4"/>
    <w:pPr>
      <w:spacing w:after="240" w:line="480" w:lineRule="atLeast"/>
      <w:outlineLvl w:val="2"/>
    </w:pPr>
    <w:rPr>
      <w:rFonts w:eastAsiaTheme="minorEastAsia"/>
      <w:color w:val="1E4D93"/>
      <w:spacing w:val="-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3CE7"/>
    <w:pPr>
      <w:spacing w:after="0" w:line="400" w:lineRule="atLeast"/>
      <w:outlineLvl w:val="3"/>
    </w:pPr>
    <w:rPr>
      <w:rFonts w:eastAsiaTheme="minorEastAsia"/>
      <w:b/>
      <w:bCs/>
    </w:rPr>
  </w:style>
  <w:style w:type="paragraph" w:styleId="Heading5">
    <w:name w:val="heading 5"/>
    <w:basedOn w:val="Paragraph"/>
    <w:next w:val="Normal"/>
    <w:link w:val="Heading5Char"/>
    <w:uiPriority w:val="9"/>
    <w:unhideWhenUsed/>
    <w:qFormat/>
    <w:rsid w:val="009822D3"/>
    <w:pPr>
      <w:spacing w:after="0"/>
      <w:outlineLvl w:val="4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A64"/>
    <w:pPr>
      <w:tabs>
        <w:tab w:val="center" w:pos="4680"/>
        <w:tab w:val="right" w:pos="9360"/>
      </w:tabs>
      <w:spacing w:after="24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73A64"/>
  </w:style>
  <w:style w:type="paragraph" w:styleId="Footer">
    <w:name w:val="footer"/>
    <w:basedOn w:val="Normal"/>
    <w:link w:val="FooterChar"/>
    <w:uiPriority w:val="99"/>
    <w:unhideWhenUsed/>
    <w:rsid w:val="00447DF6"/>
    <w:pPr>
      <w:tabs>
        <w:tab w:val="center" w:pos="4680"/>
        <w:tab w:val="right" w:pos="9360"/>
      </w:tabs>
      <w:spacing w:after="240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447DF6"/>
  </w:style>
  <w:style w:type="paragraph" w:customStyle="1" w:styleId="Body">
    <w:name w:val="Body"/>
    <w:basedOn w:val="Normal"/>
    <w:uiPriority w:val="99"/>
    <w:rsid w:val="009822D3"/>
    <w:pPr>
      <w:spacing w:after="180"/>
    </w:pPr>
    <w:rPr>
      <w:rFonts w:ascii="Biennale" w:eastAsiaTheme="minorEastAsia" w:hAnsi="Biennale" w:cs="Biennale"/>
    </w:rPr>
  </w:style>
  <w:style w:type="numbering" w:customStyle="1" w:styleId="CurrentList1">
    <w:name w:val="Current List1"/>
    <w:uiPriority w:val="99"/>
    <w:rsid w:val="00F178F5"/>
    <w:pPr>
      <w:numPr>
        <w:numId w:val="15"/>
      </w:numPr>
    </w:pPr>
  </w:style>
  <w:style w:type="numbering" w:customStyle="1" w:styleId="CurrentList2">
    <w:name w:val="Current List2"/>
    <w:uiPriority w:val="99"/>
    <w:rsid w:val="00F178F5"/>
    <w:pPr>
      <w:numPr>
        <w:numId w:val="17"/>
      </w:numPr>
    </w:pPr>
  </w:style>
  <w:style w:type="character" w:styleId="Emphasis">
    <w:name w:val="Emphasis"/>
    <w:uiPriority w:val="20"/>
    <w:rsid w:val="00B63111"/>
    <w:rPr>
      <w:b/>
      <w:bCs/>
    </w:rPr>
  </w:style>
  <w:style w:type="paragraph" w:styleId="ListParagraph">
    <w:name w:val="List Paragraph"/>
    <w:basedOn w:val="Normal"/>
    <w:uiPriority w:val="34"/>
    <w:qFormat/>
    <w:rsid w:val="002B6133"/>
    <w:pPr>
      <w:numPr>
        <w:numId w:val="31"/>
      </w:numPr>
      <w:suppressAutoHyphens w:val="0"/>
      <w:autoSpaceDE/>
      <w:autoSpaceDN/>
      <w:adjustRightInd/>
      <w:spacing w:after="120" w:line="240" w:lineRule="atLeast"/>
      <w:ind w:left="360" w:hanging="360"/>
      <w:textAlignment w:val="auto"/>
    </w:pPr>
    <w:rPr>
      <w:rFonts w:eastAsiaTheme="minorEastAsia"/>
    </w:rPr>
  </w:style>
  <w:style w:type="numbering" w:customStyle="1" w:styleId="CurrentList3">
    <w:name w:val="Current List3"/>
    <w:uiPriority w:val="99"/>
    <w:rsid w:val="00B63111"/>
    <w:pPr>
      <w:numPr>
        <w:numId w:val="20"/>
      </w:numPr>
    </w:pPr>
  </w:style>
  <w:style w:type="paragraph" w:customStyle="1" w:styleId="Paragraph">
    <w:name w:val="Paragraph"/>
    <w:basedOn w:val="Body"/>
    <w:uiPriority w:val="99"/>
    <w:rsid w:val="009822D3"/>
    <w:rPr>
      <w:rFonts w:ascii="Biennale SemiBold" w:hAnsi="Biennale SemiBold" w:cs="Biennale SemiBold"/>
      <w:b/>
      <w:bCs/>
    </w:rPr>
  </w:style>
  <w:style w:type="character" w:customStyle="1" w:styleId="SECTION">
    <w:name w:val="SECTION"/>
    <w:uiPriority w:val="99"/>
    <w:rsid w:val="00F178F5"/>
    <w:rPr>
      <w:rFonts w:ascii="Arial" w:hAnsi="Arial" w:cs="Arial"/>
      <w:b/>
      <w:bCs/>
      <w:caps/>
      <w:color w:val="3C68B2"/>
      <w:spacing w:val="13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073A64"/>
    <w:pPr>
      <w:spacing w:after="180" w:line="560" w:lineRule="atLeast"/>
    </w:pPr>
    <w:rPr>
      <w:rFonts w:eastAsiaTheme="minorEastAsia"/>
      <w:b/>
      <w:bCs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822D3"/>
    <w:rPr>
      <w:rFonts w:ascii="Arial" w:hAnsi="Arial" w:cs="Arial"/>
      <w:b/>
      <w:bCs/>
      <w:color w:val="000000"/>
      <w:sz w:val="60"/>
      <w:szCs w:val="60"/>
      <w:lang w:val="en-US"/>
    </w:rPr>
  </w:style>
  <w:style w:type="paragraph" w:styleId="Subtitle">
    <w:name w:val="Subtitle"/>
    <w:basedOn w:val="Normal"/>
    <w:next w:val="Normal"/>
    <w:link w:val="SubtitleChar"/>
    <w:uiPriority w:val="11"/>
    <w:rsid w:val="00073A64"/>
    <w:pPr>
      <w:spacing w:after="240" w:line="480" w:lineRule="atLeast"/>
    </w:pPr>
    <w:rPr>
      <w:rFonts w:eastAsiaTheme="minorEastAsia"/>
      <w:color w:val="595959" w:themeColor="text1" w:themeTint="A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822D3"/>
    <w:rPr>
      <w:rFonts w:ascii="Arial" w:hAnsi="Arial" w:cs="Arial"/>
      <w:color w:val="595959" w:themeColor="text1" w:themeTint="A6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F2979"/>
    <w:rPr>
      <w:rFonts w:ascii="Arial" w:hAnsi="Arial" w:cs="Arial"/>
      <w:b/>
      <w:bCs/>
      <w:color w:val="000000"/>
      <w:spacing w:val="-5"/>
      <w:sz w:val="44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F2979"/>
    <w:rPr>
      <w:rFonts w:ascii="Arial" w:hAnsi="Arial" w:cs="Arial"/>
      <w:b/>
      <w:bCs/>
      <w:color w:val="3C68B2"/>
      <w:spacing w:val="-5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74A4"/>
    <w:rPr>
      <w:rFonts w:ascii="Arial" w:hAnsi="Arial" w:cs="Arial"/>
      <w:color w:val="1E4D93"/>
      <w:spacing w:val="-5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53CE7"/>
    <w:rPr>
      <w:rFonts w:ascii="Arial" w:eastAsiaTheme="minorEastAsia" w:hAnsi="Arial" w:cs="Arial"/>
      <w:b/>
      <w:bCs/>
      <w:color w:val="00000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9822D3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4">
    <w:name w:val="Current List4"/>
    <w:uiPriority w:val="99"/>
    <w:rsid w:val="00B63111"/>
    <w:pPr>
      <w:numPr>
        <w:numId w:val="22"/>
      </w:numPr>
    </w:pPr>
  </w:style>
  <w:style w:type="paragraph" w:styleId="ListNumber">
    <w:name w:val="List Number"/>
    <w:basedOn w:val="ListParagraph"/>
    <w:uiPriority w:val="99"/>
    <w:unhideWhenUsed/>
    <w:qFormat/>
    <w:rsid w:val="0026433B"/>
    <w:pPr>
      <w:numPr>
        <w:numId w:val="32"/>
      </w:numPr>
      <w:ind w:left="360" w:hanging="360"/>
    </w:pPr>
  </w:style>
  <w:style w:type="paragraph" w:styleId="ListBullet">
    <w:name w:val="List Bullet"/>
    <w:basedOn w:val="ListParagraph"/>
    <w:uiPriority w:val="99"/>
    <w:unhideWhenUsed/>
    <w:rsid w:val="00B63111"/>
    <w:pPr>
      <w:numPr>
        <w:numId w:val="21"/>
      </w:numPr>
    </w:pPr>
  </w:style>
  <w:style w:type="character" w:styleId="Strong">
    <w:name w:val="Strong"/>
    <w:basedOn w:val="DefaultParagraphFont"/>
    <w:uiPriority w:val="22"/>
    <w:rsid w:val="000F29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character" w:customStyle="1" w:styleId="drop-cap">
    <w:name w:val="drop-cap"/>
    <w:basedOn w:val="DefaultParagraphFont"/>
    <w:rsid w:val="000F2979"/>
  </w:style>
  <w:style w:type="paragraph" w:customStyle="1" w:styleId="deck">
    <w:name w:val="deck"/>
    <w:basedOn w:val="Normal"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paragraph" w:styleId="NoSpacing">
    <w:name w:val="No Spacing"/>
    <w:uiPriority w:val="1"/>
    <w:qFormat/>
    <w:rsid w:val="000F2979"/>
    <w:pPr>
      <w:suppressAutoHyphens/>
      <w:autoSpaceDE w:val="0"/>
      <w:autoSpaceDN w:val="0"/>
      <w:adjustRightInd w:val="0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158A1"/>
    <w:rPr>
      <w:rFonts w:ascii="Arial" w:hAnsi="Arial" w:cs="Arial"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DD3F6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D3F6A"/>
    <w:tblPr>
      <w:tblStyleRowBandSize w:val="1"/>
      <w:tblStyleColBandSize w:val="1"/>
      <w:tblBorders>
        <w:top w:val="single" w:sz="4" w:space="0" w:color="ADC1E3" w:themeColor="accent1" w:themeTint="66"/>
        <w:left w:val="single" w:sz="4" w:space="0" w:color="ADC1E3" w:themeColor="accent1" w:themeTint="66"/>
        <w:bottom w:val="single" w:sz="4" w:space="0" w:color="ADC1E3" w:themeColor="accent1" w:themeTint="66"/>
        <w:right w:val="single" w:sz="4" w:space="0" w:color="ADC1E3" w:themeColor="accent1" w:themeTint="66"/>
        <w:insideH w:val="single" w:sz="4" w:space="0" w:color="ADC1E3" w:themeColor="accent1" w:themeTint="66"/>
        <w:insideV w:val="single" w:sz="4" w:space="0" w:color="ADC1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A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A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885B0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5B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85B0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885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85B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5B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urrentList5">
    <w:name w:val="Current List5"/>
    <w:uiPriority w:val="99"/>
    <w:rsid w:val="00C9577A"/>
    <w:pPr>
      <w:numPr>
        <w:numId w:val="25"/>
      </w:numPr>
    </w:pPr>
  </w:style>
  <w:style w:type="numbering" w:customStyle="1" w:styleId="CurrentList6">
    <w:name w:val="Current List6"/>
    <w:uiPriority w:val="99"/>
    <w:rsid w:val="00C9577A"/>
    <w:pPr>
      <w:numPr>
        <w:numId w:val="27"/>
      </w:numPr>
    </w:pPr>
  </w:style>
  <w:style w:type="character" w:styleId="Hyperlink">
    <w:name w:val="Hyperlink"/>
    <w:basedOn w:val="DefaultParagraphFont"/>
    <w:uiPriority w:val="99"/>
    <w:unhideWhenUsed/>
    <w:rsid w:val="00F160E0"/>
    <w:rPr>
      <w:color w:val="3C68B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A5D"/>
    <w:rPr>
      <w:color w:val="605E5C"/>
      <w:shd w:val="clear" w:color="auto" w:fill="E1DFDD"/>
    </w:rPr>
  </w:style>
  <w:style w:type="character" w:styleId="CommentReference">
    <w:name w:val="annotation reference"/>
    <w:uiPriority w:val="99"/>
    <w:rsid w:val="00F24BB5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F24BB5"/>
    <w:pPr>
      <w:autoSpaceDE/>
      <w:autoSpaceDN/>
      <w:adjustRightInd/>
      <w:spacing w:after="0" w:line="240" w:lineRule="auto"/>
      <w:textAlignment w:val="auto"/>
    </w:pPr>
    <w:rPr>
      <w:rFonts w:eastAsia="Times New Roman"/>
      <w:bCs/>
      <w:color w:val="565A5C"/>
      <w:lang w:eastAsia="ar-SA"/>
    </w:rPr>
  </w:style>
  <w:style w:type="character" w:customStyle="1" w:styleId="CommentTextChar">
    <w:name w:val="Comment Text Char"/>
    <w:basedOn w:val="DefaultParagraphFont"/>
    <w:uiPriority w:val="99"/>
    <w:semiHidden/>
    <w:rsid w:val="00F24BB5"/>
    <w:rPr>
      <w:rFonts w:ascii="Arial" w:hAnsi="Arial" w:cs="Arial"/>
      <w:color w:val="000000"/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F24BB5"/>
    <w:rPr>
      <w:rFonts w:ascii="Arial" w:eastAsia="Times New Roman" w:hAnsi="Arial" w:cs="Arial"/>
      <w:bCs/>
      <w:color w:val="565A5C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atsushita\OneDrive%20-%20Children's%20Hospital%20of%20Eastern%20Ontario\Documents\Custom%20Office%20Templates\Letterhead%20Horizontal%20-%20Knowledge%20Institute.dotx" TargetMode="External"/></Relationships>
</file>

<file path=word/theme/theme1.xml><?xml version="1.0" encoding="utf-8"?>
<a:theme xmlns:a="http://schemas.openxmlformats.org/drawingml/2006/main" name="Knowledge Institute">
  <a:themeElements>
    <a:clrScheme name="Custom 4">
      <a:dk1>
        <a:srgbClr val="000000"/>
      </a:dk1>
      <a:lt1>
        <a:srgbClr val="FFFFFF"/>
      </a:lt1>
      <a:dk2>
        <a:srgbClr val="1F2A59"/>
      </a:dk2>
      <a:lt2>
        <a:srgbClr val="F1F1F1"/>
      </a:lt2>
      <a:accent1>
        <a:srgbClr val="3C68B2"/>
      </a:accent1>
      <a:accent2>
        <a:srgbClr val="32A949"/>
      </a:accent2>
      <a:accent3>
        <a:srgbClr val="EA184C"/>
      </a:accent3>
      <a:accent4>
        <a:srgbClr val="F16123"/>
      </a:accent4>
      <a:accent5>
        <a:srgbClr val="7B57A4"/>
      </a:accent5>
      <a:accent6>
        <a:srgbClr val="009F95"/>
      </a:accent6>
      <a:hlink>
        <a:srgbClr val="3C68B2"/>
      </a:hlink>
      <a:folHlink>
        <a:srgbClr val="1E4D9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8442b-efe6-444a-b3be-c3715445cc28" xsi:nil="true"/>
    <lcf76f155ced4ddcb4097134ff3c332f xmlns="f6ee6571-6177-4191-b13a-721ebb84dfa5">
      <Terms xmlns="http://schemas.microsoft.com/office/infopath/2007/PartnerControls"/>
    </lcf76f155ced4ddcb4097134ff3c332f>
    <_dlc_DocId xmlns="7788442b-efe6-444a-b3be-c3715445cc28">YVPY45RDREHV-709275869-238148</_dlc_DocId>
    <_dlc_DocIdUrl xmlns="7788442b-efe6-444a-b3be-c3715445cc28">
      <Url>https://mycheo.sharepoint.com/sites/SI_CYMHA_KnowledgeInstitute/_layouts/15/DocIdRedir.aspx?ID=YVPY45RDREHV-709275869-238148</Url>
      <Description>YVPY45RDREHV-709275869-238148</Description>
    </_dlc_DocIdUrl>
    <Surveyuploaded xmlns="f6ee6571-6177-4191-b13a-721ebb84dfa5">false</Surveyupload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DD981543664EB84C6F7C922AAD54" ma:contentTypeVersion="16" ma:contentTypeDescription="Create a new document." ma:contentTypeScope="" ma:versionID="990bde99058281a63b0794f41f89c34b">
  <xsd:schema xmlns:xsd="http://www.w3.org/2001/XMLSchema" xmlns:xs="http://www.w3.org/2001/XMLSchema" xmlns:p="http://schemas.microsoft.com/office/2006/metadata/properties" xmlns:ns2="7788442b-efe6-444a-b3be-c3715445cc28" xmlns:ns3="f6ee6571-6177-4191-b13a-721ebb84dfa5" targetNamespace="http://schemas.microsoft.com/office/2006/metadata/properties" ma:root="true" ma:fieldsID="42b02661ee0bd163964b9658350f1fee" ns2:_="" ns3:_="">
    <xsd:import namespace="7788442b-efe6-444a-b3be-c3715445cc28"/>
    <xsd:import namespace="f6ee6571-6177-4191-b13a-721ebb84df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urvey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8442b-efe6-444a-b3be-c3715445cc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6c770-fd2d-42ae-823b-4c5604db7a71}" ma:internalName="TaxCatchAll" ma:showField="CatchAllData" ma:web="7788442b-efe6-444a-b3be-c3715445c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e6571-6177-4191-b13a-721ebb84d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rveyuploaded" ma:index="26" nillable="true" ma:displayName="Survey uploaded" ma:default="0" ma:format="Dropdown" ma:internalName="Surveyupload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294F9F-9DC8-4204-BA17-A7B03FA1133B}">
  <ds:schemaRefs>
    <ds:schemaRef ds:uri="http://schemas.microsoft.com/office/2006/metadata/properties"/>
    <ds:schemaRef ds:uri="http://schemas.microsoft.com/office/infopath/2007/PartnerControls"/>
    <ds:schemaRef ds:uri="7788442b-efe6-444a-b3be-c3715445cc28"/>
    <ds:schemaRef ds:uri="f6ee6571-6177-4191-b13a-721ebb84dfa5"/>
  </ds:schemaRefs>
</ds:datastoreItem>
</file>

<file path=customXml/itemProps2.xml><?xml version="1.0" encoding="utf-8"?>
<ds:datastoreItem xmlns:ds="http://schemas.openxmlformats.org/officeDocument/2006/customXml" ds:itemID="{BE109149-F962-46FE-B361-E07B78A1B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8442b-efe6-444a-b3be-c3715445cc28"/>
    <ds:schemaRef ds:uri="f6ee6571-6177-4191-b13a-721ebb84d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C8236-929A-4CB3-97D5-92A4555882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670E7D7-35D8-44B8-A8FF-02DDF11646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E728D7-4A59-D24F-AD90-D3BEAC03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Horizontal - Knowledge Institute.dotx</Template>
  <TotalTime>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Matsushita, Kathryn</dc:creator>
  <cp:keywords/>
  <dc:description/>
  <cp:lastModifiedBy>Heath, Ray</cp:lastModifiedBy>
  <cp:revision>12</cp:revision>
  <dcterms:created xsi:type="dcterms:W3CDTF">2024-03-08T17:51:00Z</dcterms:created>
  <dcterms:modified xsi:type="dcterms:W3CDTF">2024-09-05T15:53:00Z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0x010100F809DD981543664EB84C6F7C922AAD54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_dlc_DocIdItemGuid">
    <vt:lpwstr>8af96fb3-1b1f-46b8-b825-46706bd76d18</vt:lpwstr>
  </property>
</Properties>
</file>